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D9" w:rsidRPr="005E3C97" w:rsidRDefault="00184DD9" w:rsidP="005E3C97">
      <w:pPr>
        <w:contextualSpacing/>
        <w:jc w:val="center"/>
        <w:rPr>
          <w:rFonts w:cs="Times New Roman"/>
          <w:smallCaps w:val="0"/>
        </w:rPr>
      </w:pPr>
      <w:r w:rsidRPr="005E3C97">
        <w:rPr>
          <w:rFonts w:cs="Times New Roman"/>
          <w:smallCaps w:val="0"/>
        </w:rPr>
        <w:t>ОТЧЕТ</w:t>
      </w:r>
    </w:p>
    <w:p w:rsidR="00A92C84" w:rsidRDefault="00184DD9" w:rsidP="005E3C97">
      <w:pPr>
        <w:contextualSpacing/>
        <w:jc w:val="center"/>
        <w:rPr>
          <w:rFonts w:cs="Times New Roman"/>
          <w:smallCaps w:val="0"/>
        </w:rPr>
      </w:pPr>
      <w:r w:rsidRPr="005E3C97">
        <w:rPr>
          <w:rFonts w:cs="Times New Roman"/>
          <w:smallCaps w:val="0"/>
        </w:rPr>
        <w:t>О РЕЗУЛЬТА</w:t>
      </w:r>
      <w:r w:rsidR="00B81ABF" w:rsidRPr="005E3C97">
        <w:rPr>
          <w:rFonts w:cs="Times New Roman"/>
          <w:smallCaps w:val="0"/>
        </w:rPr>
        <w:t>ТАХ САМООБСЛЕДОВАНИЯ</w:t>
      </w:r>
      <w:r w:rsidR="000C0B0A" w:rsidRPr="005E3C97">
        <w:rPr>
          <w:rFonts w:cs="Times New Roman"/>
          <w:smallCaps w:val="0"/>
        </w:rPr>
        <w:t xml:space="preserve"> </w:t>
      </w:r>
    </w:p>
    <w:p w:rsidR="00B81ABF" w:rsidRPr="005E3C97" w:rsidRDefault="000C0B0A" w:rsidP="005E3C97">
      <w:pPr>
        <w:contextualSpacing/>
        <w:jc w:val="center"/>
        <w:rPr>
          <w:rFonts w:cs="Times New Roman"/>
          <w:smallCaps w:val="0"/>
        </w:rPr>
      </w:pPr>
      <w:r w:rsidRPr="005E3C97">
        <w:rPr>
          <w:rFonts w:cs="Times New Roman"/>
          <w:smallCaps w:val="0"/>
        </w:rPr>
        <w:t>МБДОУ д/с № 23</w:t>
      </w:r>
      <w:r w:rsidR="00A92C84">
        <w:rPr>
          <w:rFonts w:cs="Times New Roman"/>
          <w:smallCaps w:val="0"/>
        </w:rPr>
        <w:t xml:space="preserve"> </w:t>
      </w:r>
      <w:r w:rsidR="00B81ABF" w:rsidRPr="005E3C97">
        <w:rPr>
          <w:rFonts w:cs="Times New Roman"/>
          <w:smallCaps w:val="0"/>
        </w:rPr>
        <w:t>за 2013-2014</w:t>
      </w:r>
      <w:r w:rsidR="00E75E5E">
        <w:rPr>
          <w:rFonts w:cs="Times New Roman"/>
          <w:smallCaps w:val="0"/>
        </w:rPr>
        <w:t xml:space="preserve"> </w:t>
      </w:r>
      <w:proofErr w:type="spellStart"/>
      <w:r w:rsidR="00E75E5E">
        <w:rPr>
          <w:rFonts w:cs="Times New Roman"/>
          <w:smallCaps w:val="0"/>
        </w:rPr>
        <w:t>уч.</w:t>
      </w:r>
      <w:r w:rsidR="00B81ABF" w:rsidRPr="005E3C97">
        <w:rPr>
          <w:rFonts w:cs="Times New Roman"/>
          <w:smallCaps w:val="0"/>
        </w:rPr>
        <w:t>гг</w:t>
      </w:r>
      <w:proofErr w:type="spellEnd"/>
      <w:r w:rsidR="00B81ABF" w:rsidRPr="005E3C97">
        <w:rPr>
          <w:rFonts w:cs="Times New Roman"/>
          <w:smallCaps w:val="0"/>
        </w:rPr>
        <w:t>.</w:t>
      </w:r>
    </w:p>
    <w:p w:rsidR="006752CF" w:rsidRPr="005E3C97" w:rsidRDefault="006752CF" w:rsidP="005E3C97">
      <w:pPr>
        <w:contextualSpacing/>
        <w:jc w:val="center"/>
        <w:rPr>
          <w:rFonts w:cs="Times New Roman"/>
          <w:smallCaps w:val="0"/>
        </w:rPr>
      </w:pPr>
    </w:p>
    <w:p w:rsidR="006752CF" w:rsidRPr="005E3C97" w:rsidRDefault="006752CF" w:rsidP="005E3C97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E3C97">
        <w:rPr>
          <w:rFonts w:ascii="Times New Roman" w:eastAsia="Times New Roman" w:hAnsi="Times New Roman"/>
          <w:b/>
          <w:sz w:val="28"/>
          <w:szCs w:val="28"/>
        </w:rPr>
        <w:t xml:space="preserve">Организационно-правовое обеспечение деятельности МБДОУ      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 Муниципальное бюджетное дошкольное образовательное учреждение «Детский сад компенсирующего вида с приоритетным осуществлением деятельности по квалифицированной коррекции недостатков в физическом и психическом развитии детей с ограниченными возможностями здоровья №23 </w:t>
      </w:r>
      <w:r w:rsidRPr="005E3C97">
        <w:rPr>
          <w:rFonts w:eastAsia="Times New Roman" w:cs="Times New Roman"/>
          <w:b w:val="0"/>
          <w:bCs w:val="0"/>
          <w:smallCaps w:val="0"/>
          <w:spacing w:val="-1"/>
          <w:szCs w:val="28"/>
        </w:rPr>
        <w:t>«Солнышко» (далее – МБДОУ)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является некоммерческой организацией, созданной муниципальным образованием г. Зеленогорска  Красноярского края.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pacing w:val="-2"/>
          <w:w w:val="101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Сокращенное наименование - МБДОУ д/с № 23.</w:t>
      </w:r>
      <w:r w:rsidRPr="005E3C97">
        <w:rPr>
          <w:rFonts w:eastAsia="Times New Roman" w:cs="Times New Roman"/>
          <w:b w:val="0"/>
          <w:bCs w:val="0"/>
          <w:smallCaps w:val="0"/>
          <w:spacing w:val="-2"/>
          <w:w w:val="101"/>
          <w:szCs w:val="28"/>
        </w:rPr>
        <w:t xml:space="preserve"> 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pacing w:val="-2"/>
          <w:w w:val="101"/>
          <w:szCs w:val="28"/>
        </w:rPr>
        <w:t xml:space="preserve"> 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Место  нахождения   ДОУ (юридический и фактический адрес): 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pacing w:val="-2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663690, Красноярский край, г. Зеленогорск, ул.  Набережная, 24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pacing w:val="1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pacing w:val="1"/>
          <w:szCs w:val="28"/>
        </w:rPr>
        <w:t xml:space="preserve">       Почтовый адрес ДОУ: 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663690, Красноярский край, г. Зеленогорск, ул. Набережная, 24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Образовательная деятельность осуществляется в соответствии </w:t>
      </w:r>
      <w:proofErr w:type="gramStart"/>
      <w:r w:rsidRPr="005E3C97">
        <w:rPr>
          <w:rFonts w:eastAsia="Times New Roman" w:cs="Times New Roman"/>
          <w:b w:val="0"/>
          <w:bCs w:val="0"/>
          <w:smallCaps w:val="0"/>
          <w:szCs w:val="28"/>
        </w:rPr>
        <w:t>с</w:t>
      </w:r>
      <w:proofErr w:type="gramEnd"/>
      <w:r w:rsidRPr="005E3C97">
        <w:rPr>
          <w:rFonts w:eastAsia="Times New Roman" w:cs="Times New Roman"/>
          <w:b w:val="0"/>
          <w:bCs w:val="0"/>
          <w:smallCaps w:val="0"/>
          <w:szCs w:val="28"/>
        </w:rPr>
        <w:t>: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iCs/>
          <w:smallCaps w:val="0"/>
          <w:szCs w:val="28"/>
          <w:u w:val="single"/>
        </w:rPr>
      </w:pPr>
      <w:r w:rsidRPr="005E3C97">
        <w:rPr>
          <w:rFonts w:eastAsia="Times New Roman" w:cs="Times New Roman"/>
          <w:b w:val="0"/>
          <w:bCs w:val="0"/>
          <w:iCs/>
          <w:smallCaps w:val="0"/>
          <w:szCs w:val="28"/>
        </w:rPr>
        <w:t xml:space="preserve">- </w:t>
      </w:r>
      <w:r w:rsidRPr="005E3C97">
        <w:rPr>
          <w:rFonts w:eastAsia="Times New Roman" w:cs="Times New Roman"/>
          <w:b w:val="0"/>
          <w:bCs w:val="0"/>
          <w:iCs/>
          <w:smallCaps w:val="0"/>
          <w:szCs w:val="28"/>
          <w:u w:val="single"/>
        </w:rPr>
        <w:t xml:space="preserve">Лицензией на </w:t>
      </w:r>
      <w:proofErr w:type="gramStart"/>
      <w:r w:rsidRPr="005E3C97">
        <w:rPr>
          <w:rFonts w:eastAsia="Times New Roman" w:cs="Times New Roman"/>
          <w:b w:val="0"/>
          <w:bCs w:val="0"/>
          <w:iCs/>
          <w:smallCaps w:val="0"/>
          <w:szCs w:val="28"/>
          <w:u w:val="single"/>
        </w:rPr>
        <w:t>право ведения</w:t>
      </w:r>
      <w:proofErr w:type="gramEnd"/>
      <w:r w:rsidRPr="005E3C97">
        <w:rPr>
          <w:rFonts w:eastAsia="Times New Roman" w:cs="Times New Roman"/>
          <w:b w:val="0"/>
          <w:bCs w:val="0"/>
          <w:iCs/>
          <w:smallCaps w:val="0"/>
          <w:szCs w:val="28"/>
          <w:u w:val="single"/>
        </w:rPr>
        <w:t xml:space="preserve"> образовательной деятельности. Серия РО № 035440, регистрационный номер 6519-л от 17 января 2012г с приложение, выданной службой по контролю в области образования администрации Красноярского края. Срок действия лицензии - бессрочно. 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  <w:u w:val="single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- </w:t>
      </w:r>
      <w:r w:rsidRPr="005E3C97">
        <w:rPr>
          <w:rFonts w:eastAsia="Times New Roman" w:cs="Times New Roman"/>
          <w:b w:val="0"/>
          <w:bCs w:val="0"/>
          <w:iCs/>
          <w:smallCaps w:val="0"/>
          <w:szCs w:val="28"/>
          <w:u w:val="single"/>
        </w:rPr>
        <w:t xml:space="preserve">Договором о закреплении муниципального имущества на праве оперативного управления за муниципальным бюджетным учреждением № 136 –ОУ от 30.12.2011г.      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iCs/>
          <w:smallCaps w:val="0"/>
          <w:szCs w:val="28"/>
          <w:u w:val="single"/>
        </w:rPr>
      </w:pPr>
      <w:r w:rsidRPr="005E3C97">
        <w:rPr>
          <w:rFonts w:eastAsia="Times New Roman" w:cs="Times New Roman"/>
          <w:b w:val="0"/>
          <w:bCs w:val="0"/>
          <w:iCs/>
          <w:smallCaps w:val="0"/>
          <w:szCs w:val="28"/>
          <w:u w:val="single"/>
        </w:rPr>
        <w:t xml:space="preserve"> </w:t>
      </w:r>
      <w:r w:rsidRPr="005E3C97">
        <w:rPr>
          <w:rFonts w:eastAsia="Times New Roman" w:cs="Times New Roman"/>
          <w:b w:val="0"/>
          <w:bCs w:val="0"/>
          <w:iCs/>
          <w:smallCaps w:val="0"/>
          <w:szCs w:val="28"/>
        </w:rPr>
        <w:t xml:space="preserve">- </w:t>
      </w:r>
      <w:r w:rsidRPr="005E3C97">
        <w:rPr>
          <w:rFonts w:eastAsia="Times New Roman" w:cs="Times New Roman"/>
          <w:b w:val="0"/>
          <w:bCs w:val="0"/>
          <w:iCs/>
          <w:smallCaps w:val="0"/>
          <w:szCs w:val="28"/>
          <w:u w:val="single"/>
        </w:rPr>
        <w:t>Свидетельством о государственной регистрации права  на здание  серия 24</w:t>
      </w:r>
      <w:proofErr w:type="gramStart"/>
      <w:r w:rsidRPr="005E3C97">
        <w:rPr>
          <w:rFonts w:eastAsia="Times New Roman" w:cs="Times New Roman"/>
          <w:b w:val="0"/>
          <w:bCs w:val="0"/>
          <w:iCs/>
          <w:smallCaps w:val="0"/>
          <w:szCs w:val="28"/>
          <w:u w:val="single"/>
        </w:rPr>
        <w:t xml:space="preserve"> Е</w:t>
      </w:r>
      <w:proofErr w:type="gramEnd"/>
      <w:r w:rsidRPr="005E3C97">
        <w:rPr>
          <w:rFonts w:eastAsia="Times New Roman" w:cs="Times New Roman"/>
          <w:b w:val="0"/>
          <w:bCs w:val="0"/>
          <w:iCs/>
          <w:smallCaps w:val="0"/>
          <w:szCs w:val="28"/>
          <w:u w:val="single"/>
        </w:rPr>
        <w:t xml:space="preserve"> К  № 318298 от 15 марта 2012г    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iCs/>
          <w:smallCaps w:val="0"/>
          <w:szCs w:val="28"/>
          <w:u w:val="single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- </w:t>
      </w:r>
      <w:r w:rsidRPr="005E3C97">
        <w:rPr>
          <w:rFonts w:eastAsia="Times New Roman" w:cs="Times New Roman"/>
          <w:b w:val="0"/>
          <w:bCs w:val="0"/>
          <w:iCs/>
          <w:smallCaps w:val="0"/>
          <w:szCs w:val="28"/>
          <w:u w:val="single"/>
        </w:rPr>
        <w:t>Свидетельством о государственной регистрации права на пользование земельным участком серия 24 ЕК № 484771от 26 июня 2012 года.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</w:t>
      </w:r>
    </w:p>
    <w:p w:rsidR="006752CF" w:rsidRPr="005E3C97" w:rsidRDefault="006752CF" w:rsidP="005E3C97">
      <w:pPr>
        <w:ind w:right="-87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      МБДОУ  расположено в типовом 2-х этажном здании, построенном по типовому проекту. В 2001г. была проведена реконструкция здания, в результате которого в ДОУ функционируют изолированные помещения, принадлежащие каждой возрастной группе. Каждая группа имеет: приемную, спальную комнату, игровую, буфетную, туалет.</w:t>
      </w:r>
    </w:p>
    <w:p w:rsidR="006752CF" w:rsidRPr="005E3C97" w:rsidRDefault="006752CF" w:rsidP="005E3C97">
      <w:pPr>
        <w:ind w:firstLine="36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Земельный участок  детского сада оборудован и оснащен необходимыми средствами для </w:t>
      </w:r>
      <w:r w:rsidRPr="005E3C97">
        <w:rPr>
          <w:rFonts w:cs="Times New Roman"/>
          <w:b w:val="0"/>
          <w:smallCaps w:val="0"/>
        </w:rPr>
        <w:t xml:space="preserve">обеспечения физической активности и разнообразной игровой деятельности на прогулке детей с ограниченными возможностями 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здоровья: имеются пандусы, участки для детей с нарушениями опорно-двигательного аппарата покрыты брусчаткой, на поворотах и через каждые 5-6 метров имеются площадки для отдыха. Все подъезды и подходы к зданию в пределах территории МБДОУ асфальтированы.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  Размещение, устройство и оборудование здания МБДОУ  обеспечивает безвредные и безопасные условия для осуществления образовательной деятельности в соответствии с требованиями СанПиН </w:t>
      </w:r>
      <w:r w:rsidR="00006667" w:rsidRPr="005E3C97">
        <w:rPr>
          <w:rFonts w:eastAsia="Times New Roman" w:cs="Times New Roman"/>
          <w:b w:val="0"/>
          <w:bCs w:val="0"/>
          <w:smallCaps w:val="0"/>
          <w:szCs w:val="28"/>
        </w:rPr>
        <w:t>2.4.1.3049-13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«Санитарно-эпидемиологические требования к устройству, содержанию и организации режима работы дошко</w:t>
      </w:r>
      <w:r w:rsidR="00006667" w:rsidRPr="005E3C97">
        <w:rPr>
          <w:rFonts w:eastAsia="Times New Roman" w:cs="Times New Roman"/>
          <w:b w:val="0"/>
          <w:bCs w:val="0"/>
          <w:smallCaps w:val="0"/>
          <w:szCs w:val="28"/>
        </w:rPr>
        <w:t>льных образовательных организаций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». 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Cs w:val="0"/>
          <w:smallCaps w:val="0"/>
          <w:szCs w:val="28"/>
        </w:rPr>
      </w:pPr>
      <w:r w:rsidRPr="005E3C97">
        <w:rPr>
          <w:rFonts w:eastAsia="Times New Roman" w:cs="Times New Roman"/>
          <w:bCs w:val="0"/>
          <w:smallCaps w:val="0"/>
          <w:szCs w:val="28"/>
        </w:rPr>
        <w:lastRenderedPageBreak/>
        <w:t>2.   Материально-техническая база.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Материально-техническая база МБДОУ соответствует современным требованиям к образовательной деятельности.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pacing w:val="-3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Образовательный и коррекционный процессы  полностью оснащены дидактическим и методическим материалом. Все оборудование, игрушки, книгопечатная продукция соответствуют гигиеническим требованиям отбора материалов, игр, игрушек, игрового и компьютерного оборудования, разработанного НИИ гигиены   и охраны здоровья детей и подростков НЦЗНД РАМН</w:t>
      </w:r>
      <w:r w:rsidRPr="005E3C97">
        <w:rPr>
          <w:rFonts w:eastAsia="Times New Roman" w:cs="Times New Roman"/>
          <w:b w:val="0"/>
          <w:bCs w:val="0"/>
          <w:smallCaps w:val="0"/>
          <w:spacing w:val="-3"/>
          <w:szCs w:val="28"/>
        </w:rPr>
        <w:t xml:space="preserve">. </w:t>
      </w:r>
    </w:p>
    <w:p w:rsidR="006752CF" w:rsidRPr="005E3C97" w:rsidRDefault="00864D90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   </w:t>
      </w:r>
      <w:r w:rsidR="006752CF"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Вся макро- и микросреда МБДОУ  наполнена оборудованием, пособиями, инвентарем, позволяющим осуществлять деятельности по квалифицированной коррекции недостатков в физическом и психическом развитии детей с ограниченными возможностями здоровья в соответствии с ФГОС.       </w:t>
      </w:r>
    </w:p>
    <w:p w:rsidR="006752CF" w:rsidRPr="005E3C97" w:rsidRDefault="00864D90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 xml:space="preserve">       </w:t>
      </w:r>
      <w:r w:rsidR="006752CF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>В учебном году были приобретены дополнительно 11 столов с регулируемым наклоном столешниц для детей старшего дошкольного возраста.</w:t>
      </w:r>
    </w:p>
    <w:p w:rsidR="003065B5" w:rsidRPr="005E3C97" w:rsidRDefault="00864D90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color w:val="00B0F0"/>
          <w:spacing w:val="-1"/>
          <w:w w:val="109"/>
          <w:szCs w:val="28"/>
        </w:rPr>
        <w:t xml:space="preserve">      </w:t>
      </w:r>
      <w:r w:rsidR="00C8431A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>В соответствии с современными требова</w:t>
      </w:r>
      <w:r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>ниями</w:t>
      </w:r>
      <w:r w:rsidR="00396464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 xml:space="preserve"> </w:t>
      </w:r>
      <w:r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>педагогическ</w:t>
      </w:r>
      <w:r w:rsidR="00396464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>ий процесс</w:t>
      </w:r>
      <w:r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 xml:space="preserve"> </w:t>
      </w:r>
      <w:r w:rsidR="003065B5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>организуется с использованием</w:t>
      </w:r>
      <w:r w:rsidR="00396464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 xml:space="preserve"> </w:t>
      </w:r>
      <w:r w:rsidR="003065B5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>ИКТ</w:t>
      </w:r>
      <w:r w:rsidR="006348A1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 xml:space="preserve">. Компьютеры </w:t>
      </w:r>
      <w:r w:rsidR="00656E2B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>применя</w:t>
      </w:r>
      <w:r w:rsidR="006348A1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 xml:space="preserve">ются не только для работы педагогов, но и </w:t>
      </w:r>
      <w:r w:rsidR="00656E2B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>с целью</w:t>
      </w:r>
      <w:r w:rsidR="006348A1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 xml:space="preserve"> организации различных видов детской деятельности (игровой, </w:t>
      </w:r>
      <w:r w:rsidR="002D599C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>непосредственно образо</w:t>
      </w:r>
      <w:r w:rsidR="006348A1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>вательной,</w:t>
      </w:r>
      <w:r w:rsidR="002D599C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 xml:space="preserve"> совместной с взрослым).</w:t>
      </w:r>
      <w:r w:rsidR="006348A1" w:rsidRPr="005E3C97">
        <w:rPr>
          <w:rFonts w:eastAsia="Times New Roman" w:cs="Times New Roman"/>
          <w:b w:val="0"/>
          <w:bCs w:val="0"/>
          <w:smallCaps w:val="0"/>
          <w:spacing w:val="-1"/>
          <w:w w:val="109"/>
          <w:szCs w:val="28"/>
        </w:rPr>
        <w:t xml:space="preserve"> В ДОУ имеются:</w:t>
      </w:r>
    </w:p>
    <w:p w:rsidR="006752CF" w:rsidRPr="005E3C97" w:rsidRDefault="006348A1" w:rsidP="005E3C97">
      <w:pPr>
        <w:pStyle w:val="ac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pacing w:val="-1"/>
          <w:w w:val="109"/>
          <w:sz w:val="28"/>
          <w:szCs w:val="28"/>
        </w:rPr>
      </w:pPr>
      <w:r w:rsidRPr="005E3C97">
        <w:rPr>
          <w:rFonts w:ascii="Times New Roman" w:eastAsia="Times New Roman" w:hAnsi="Times New Roman"/>
          <w:spacing w:val="-1"/>
          <w:w w:val="109"/>
          <w:sz w:val="28"/>
          <w:szCs w:val="28"/>
        </w:rPr>
        <w:t>8 стационарных компьютеров;</w:t>
      </w:r>
    </w:p>
    <w:p w:rsidR="006348A1" w:rsidRPr="005E3C97" w:rsidRDefault="006348A1" w:rsidP="005E3C97">
      <w:pPr>
        <w:pStyle w:val="ac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pacing w:val="-1"/>
          <w:w w:val="109"/>
          <w:sz w:val="28"/>
          <w:szCs w:val="28"/>
        </w:rPr>
      </w:pPr>
      <w:r w:rsidRPr="005E3C97">
        <w:rPr>
          <w:rFonts w:ascii="Times New Roman" w:eastAsia="Times New Roman" w:hAnsi="Times New Roman"/>
          <w:spacing w:val="-1"/>
          <w:w w:val="109"/>
          <w:sz w:val="28"/>
          <w:szCs w:val="28"/>
        </w:rPr>
        <w:t>5 ноутбуков;</w:t>
      </w:r>
    </w:p>
    <w:p w:rsidR="006348A1" w:rsidRPr="005E3C97" w:rsidRDefault="006348A1" w:rsidP="005E3C97">
      <w:pPr>
        <w:pStyle w:val="ac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pacing w:val="-1"/>
          <w:w w:val="109"/>
          <w:sz w:val="28"/>
          <w:szCs w:val="28"/>
        </w:rPr>
      </w:pPr>
      <w:r w:rsidRPr="005E3C97">
        <w:rPr>
          <w:rFonts w:ascii="Times New Roman" w:eastAsia="Times New Roman" w:hAnsi="Times New Roman"/>
          <w:spacing w:val="-1"/>
          <w:w w:val="109"/>
          <w:sz w:val="28"/>
          <w:szCs w:val="28"/>
        </w:rPr>
        <w:t>2 проектора;</w:t>
      </w:r>
    </w:p>
    <w:p w:rsidR="00C211E9" w:rsidRPr="005E3C97" w:rsidRDefault="00C211E9" w:rsidP="005E3C97">
      <w:pPr>
        <w:pStyle w:val="ac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pacing w:val="-1"/>
          <w:w w:val="109"/>
          <w:sz w:val="28"/>
          <w:szCs w:val="28"/>
        </w:rPr>
      </w:pPr>
      <w:r w:rsidRPr="005E3C97">
        <w:rPr>
          <w:rFonts w:ascii="Times New Roman" w:eastAsia="Times New Roman" w:hAnsi="Times New Roman"/>
          <w:spacing w:val="-1"/>
          <w:w w:val="109"/>
          <w:sz w:val="28"/>
          <w:szCs w:val="28"/>
        </w:rPr>
        <w:t>2 экрана</w:t>
      </w:r>
      <w:r w:rsidR="00E75E5E">
        <w:rPr>
          <w:rFonts w:ascii="Times New Roman" w:eastAsia="Times New Roman" w:hAnsi="Times New Roman"/>
          <w:spacing w:val="-1"/>
          <w:w w:val="109"/>
          <w:sz w:val="28"/>
          <w:szCs w:val="28"/>
        </w:rPr>
        <w:t>;</w:t>
      </w:r>
    </w:p>
    <w:p w:rsidR="006348A1" w:rsidRPr="005E3C97" w:rsidRDefault="006348A1" w:rsidP="005E3C97">
      <w:pPr>
        <w:pStyle w:val="ac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1"/>
          <w:w w:val="109"/>
          <w:sz w:val="28"/>
          <w:szCs w:val="28"/>
        </w:rPr>
      </w:pPr>
      <w:r w:rsidRPr="005E3C97">
        <w:rPr>
          <w:rFonts w:ascii="Times New Roman" w:eastAsia="Times New Roman" w:hAnsi="Times New Roman"/>
          <w:spacing w:val="-1"/>
          <w:w w:val="109"/>
          <w:sz w:val="28"/>
          <w:szCs w:val="28"/>
        </w:rPr>
        <w:t>интерактивная доска.</w:t>
      </w:r>
    </w:p>
    <w:p w:rsidR="006752CF" w:rsidRPr="005E3C97" w:rsidRDefault="006752CF" w:rsidP="005E3C97">
      <w:pPr>
        <w:tabs>
          <w:tab w:val="num" w:pos="0"/>
        </w:tabs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  В целях обеспечения безопасности</w:t>
      </w:r>
      <w:r w:rsidRPr="005E3C97">
        <w:rPr>
          <w:rFonts w:eastAsia="Times New Roman" w:cs="Times New Roman"/>
          <w:bCs w:val="0"/>
          <w:smallCaps w:val="0"/>
          <w:szCs w:val="28"/>
        </w:rPr>
        <w:t xml:space="preserve">  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t>участников образовательного процесса:</w:t>
      </w:r>
    </w:p>
    <w:p w:rsidR="006752CF" w:rsidRPr="005E3C97" w:rsidRDefault="006752CF" w:rsidP="005E3C97">
      <w:pPr>
        <w:numPr>
          <w:ilvl w:val="0"/>
          <w:numId w:val="6"/>
        </w:num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Установлено видеонаблюдение.</w:t>
      </w:r>
    </w:p>
    <w:p w:rsidR="006752CF" w:rsidRPr="005E3C97" w:rsidRDefault="006752CF" w:rsidP="005E3C97">
      <w:pPr>
        <w:numPr>
          <w:ilvl w:val="0"/>
          <w:numId w:val="5"/>
        </w:num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Заключен договор с ООО  ЧОП «</w:t>
      </w:r>
      <w:proofErr w:type="spellStart"/>
      <w:r w:rsidRPr="005E3C97">
        <w:rPr>
          <w:rFonts w:eastAsia="Times New Roman" w:cs="Times New Roman"/>
          <w:b w:val="0"/>
          <w:bCs w:val="0"/>
          <w:smallCaps w:val="0"/>
          <w:szCs w:val="28"/>
        </w:rPr>
        <w:t>Багира</w:t>
      </w:r>
      <w:proofErr w:type="spellEnd"/>
      <w:r w:rsidRPr="005E3C97">
        <w:rPr>
          <w:rFonts w:eastAsia="Times New Roman" w:cs="Times New Roman"/>
          <w:b w:val="0"/>
          <w:bCs w:val="0"/>
          <w:smallCaps w:val="0"/>
          <w:szCs w:val="28"/>
        </w:rPr>
        <w:t>». Подается тревожный сигнал в случае нарушения общественного порядка, нападения на ДОУ, проникновения посторонних лиц.</w:t>
      </w:r>
    </w:p>
    <w:p w:rsidR="006752CF" w:rsidRPr="005E3C97" w:rsidRDefault="006752CF" w:rsidP="005E3C97">
      <w:pPr>
        <w:numPr>
          <w:ilvl w:val="0"/>
          <w:numId w:val="5"/>
        </w:num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Все основные</w:t>
      </w:r>
      <w:r w:rsidR="000C0B0A"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t>телефоны оснащены  АОН.</w:t>
      </w:r>
    </w:p>
    <w:p w:rsidR="006752CF" w:rsidRPr="005E3C97" w:rsidRDefault="006752CF" w:rsidP="005E3C97">
      <w:pPr>
        <w:numPr>
          <w:ilvl w:val="0"/>
          <w:numId w:val="5"/>
        </w:num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Установлена охранная пожарная сигнализация.</w:t>
      </w:r>
    </w:p>
    <w:p w:rsidR="006752CF" w:rsidRPr="005E3C97" w:rsidRDefault="006752CF" w:rsidP="005E3C97">
      <w:pPr>
        <w:numPr>
          <w:ilvl w:val="0"/>
          <w:numId w:val="5"/>
        </w:num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Установлены дымовые и тепловые  датчики по коридорам и всем помещениям МБДОУ. </w:t>
      </w:r>
    </w:p>
    <w:p w:rsidR="006752CF" w:rsidRPr="005E3C97" w:rsidRDefault="006752CF" w:rsidP="005E3C97">
      <w:pPr>
        <w:numPr>
          <w:ilvl w:val="0"/>
          <w:numId w:val="5"/>
        </w:num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Установлен речевой </w:t>
      </w:r>
      <w:proofErr w:type="spellStart"/>
      <w:r w:rsidRPr="005E3C97">
        <w:rPr>
          <w:rFonts w:eastAsia="Times New Roman" w:cs="Times New Roman"/>
          <w:b w:val="0"/>
          <w:bCs w:val="0"/>
          <w:smallCaps w:val="0"/>
          <w:szCs w:val="28"/>
        </w:rPr>
        <w:t>оповещатель</w:t>
      </w:r>
      <w:proofErr w:type="spellEnd"/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«Орфей» для оповещения  о случившемся пожаре.</w:t>
      </w:r>
    </w:p>
    <w:p w:rsidR="006752CF" w:rsidRPr="005E3C97" w:rsidRDefault="006752CF" w:rsidP="005E3C97">
      <w:pPr>
        <w:numPr>
          <w:ilvl w:val="0"/>
          <w:numId w:val="5"/>
        </w:num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Установлено качественное ограждение по периметру МБДОУ.</w:t>
      </w:r>
    </w:p>
    <w:p w:rsidR="006752CF" w:rsidRPr="005E3C97" w:rsidRDefault="006752CF" w:rsidP="005E3C97">
      <w:pPr>
        <w:numPr>
          <w:ilvl w:val="0"/>
          <w:numId w:val="5"/>
        </w:num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В штатное расписание введена должность вахтера.</w:t>
      </w:r>
    </w:p>
    <w:p w:rsidR="006752CF" w:rsidRPr="005E3C97" w:rsidRDefault="006752CF" w:rsidP="005E3C97">
      <w:pPr>
        <w:numPr>
          <w:ilvl w:val="0"/>
          <w:numId w:val="5"/>
        </w:num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С целью исключения въезда на территорию личного автотранспорта установлен запрещающий знак.</w:t>
      </w:r>
    </w:p>
    <w:p w:rsidR="00E75E5E" w:rsidRDefault="00E75E5E" w:rsidP="005E3C97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smallCaps w:val="0"/>
          <w:szCs w:val="28"/>
        </w:rPr>
      </w:pPr>
    </w:p>
    <w:p w:rsidR="00E75E5E" w:rsidRDefault="00E75E5E" w:rsidP="005E3C97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smallCaps w:val="0"/>
          <w:szCs w:val="28"/>
        </w:rPr>
      </w:pPr>
    </w:p>
    <w:p w:rsidR="006752CF" w:rsidRPr="005E3C97" w:rsidRDefault="006752CF" w:rsidP="005E3C97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smallCaps w:val="0"/>
          <w:szCs w:val="28"/>
        </w:rPr>
      </w:pPr>
      <w:r w:rsidRPr="005E3C97">
        <w:rPr>
          <w:rFonts w:eastAsia="Times New Roman" w:cs="Times New Roman"/>
          <w:smallCaps w:val="0"/>
          <w:szCs w:val="28"/>
        </w:rPr>
        <w:lastRenderedPageBreak/>
        <w:t xml:space="preserve">3. Структура управления </w:t>
      </w:r>
    </w:p>
    <w:p w:rsidR="006752CF" w:rsidRPr="005E3C97" w:rsidRDefault="006752CF" w:rsidP="005E3C97">
      <w:pPr>
        <w:tabs>
          <w:tab w:val="left" w:pos="540"/>
        </w:tabs>
        <w:ind w:firstLine="54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Управление МБДОУ осуществляется в соответствии с Конституцией Российской Федерации, Гражданским кодексом Российской Федерации, законом Российской Федерации «Об образовании» на принципах единоначалия и самоуправления.</w:t>
      </w:r>
    </w:p>
    <w:p w:rsidR="006752CF" w:rsidRPr="005E3C97" w:rsidRDefault="006752CF" w:rsidP="005E3C97">
      <w:pPr>
        <w:tabs>
          <w:tab w:val="left" w:pos="540"/>
        </w:tabs>
        <w:ind w:firstLine="54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Заведующий детским садом - Ивлева Светлана Владимировна.</w:t>
      </w:r>
    </w:p>
    <w:p w:rsidR="006752CF" w:rsidRPr="005E3C97" w:rsidRDefault="006752CF" w:rsidP="005E3C97">
      <w:pPr>
        <w:tabs>
          <w:tab w:val="left" w:pos="540"/>
        </w:tabs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    Формами самоуправления МБДОУ являются:</w:t>
      </w:r>
    </w:p>
    <w:p w:rsidR="006752CF" w:rsidRPr="005E3C97" w:rsidRDefault="006752CF" w:rsidP="005E3C97">
      <w:pPr>
        <w:tabs>
          <w:tab w:val="left" w:pos="540"/>
        </w:tabs>
        <w:ind w:firstLine="54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-  Общее собрание трудового коллектива, </w:t>
      </w:r>
    </w:p>
    <w:p w:rsidR="006752CF" w:rsidRPr="005E3C97" w:rsidRDefault="006752CF" w:rsidP="005E3C97">
      <w:pPr>
        <w:tabs>
          <w:tab w:val="left" w:pos="540"/>
        </w:tabs>
        <w:ind w:firstLine="54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-  Совет педагогов, </w:t>
      </w:r>
    </w:p>
    <w:p w:rsidR="006752CF" w:rsidRPr="005E3C97" w:rsidRDefault="006752CF" w:rsidP="005E3C97">
      <w:pPr>
        <w:tabs>
          <w:tab w:val="left" w:pos="540"/>
        </w:tabs>
        <w:ind w:firstLine="54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-  Попечительский совет, </w:t>
      </w:r>
    </w:p>
    <w:p w:rsidR="00E75E5E" w:rsidRDefault="006752CF" w:rsidP="00E75E5E">
      <w:pPr>
        <w:tabs>
          <w:tab w:val="left" w:pos="540"/>
        </w:tabs>
        <w:ind w:firstLine="54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-  Общее собрание родителей.</w:t>
      </w:r>
    </w:p>
    <w:p w:rsidR="00E75E5E" w:rsidRPr="005E3C97" w:rsidRDefault="00E75E5E" w:rsidP="00E75E5E">
      <w:pPr>
        <w:tabs>
          <w:tab w:val="left" w:pos="540"/>
        </w:tabs>
        <w:ind w:firstLine="54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</w:t>
      </w:r>
    </w:p>
    <w:p w:rsidR="006752CF" w:rsidRPr="005E3C97" w:rsidRDefault="006752CF" w:rsidP="005E3C97">
      <w:pPr>
        <w:contextualSpacing/>
        <w:rPr>
          <w:rFonts w:eastAsia="Times New Roman" w:cs="Times New Roman"/>
          <w:bCs w:val="0"/>
          <w:smallCaps w:val="0"/>
          <w:szCs w:val="28"/>
        </w:rPr>
      </w:pPr>
      <w:r w:rsidRPr="005E3C97">
        <w:rPr>
          <w:rFonts w:eastAsia="Times New Roman" w:cs="Times New Roman"/>
          <w:smallCaps w:val="0"/>
          <w:szCs w:val="28"/>
        </w:rPr>
        <w:t>4. Организация учебного процесса</w:t>
      </w:r>
      <w:r w:rsidRPr="005E3C97">
        <w:rPr>
          <w:rFonts w:eastAsia="Times New Roman" w:cs="Times New Roman"/>
          <w:bCs w:val="0"/>
          <w:smallCaps w:val="0"/>
          <w:szCs w:val="28"/>
        </w:rPr>
        <w:t xml:space="preserve"> 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   </w:t>
      </w:r>
      <w:r w:rsidRPr="005E3C97">
        <w:rPr>
          <w:rFonts w:eastAsia="Times New Roman" w:cs="Times New Roman"/>
          <w:b w:val="0"/>
          <w:bCs w:val="0"/>
          <w:smallCaps w:val="0"/>
          <w:color w:val="FF0000"/>
          <w:szCs w:val="28"/>
        </w:rPr>
        <w:t xml:space="preserve"> 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В МБДОУ функционируют  8 групп: 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ab/>
        <w:t>1 группа ДЦП (с 2 до 7 лет) – 5 детей;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ab/>
        <w:t>2 группа ДЦП (с 2 до 7 лет) – 7 детей;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      3 группа ОДА (с 6 до 7 лет) – 8 детей</w:t>
      </w:r>
    </w:p>
    <w:p w:rsidR="006752CF" w:rsidRPr="005E3C97" w:rsidRDefault="006752CF" w:rsidP="005E3C97">
      <w:pPr>
        <w:ind w:firstLine="702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Ясельная группа для детей с иными отклонениями в развитии </w:t>
      </w:r>
    </w:p>
    <w:p w:rsidR="006752CF" w:rsidRPr="005E3C97" w:rsidRDefault="00656E2B" w:rsidP="005E3C97">
      <w:pPr>
        <w:ind w:firstLine="702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(с 1,6 до 4 лет) – 11</w:t>
      </w:r>
      <w:r w:rsidR="006752CF"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детей;</w:t>
      </w:r>
    </w:p>
    <w:p w:rsidR="006752CF" w:rsidRPr="005E3C97" w:rsidRDefault="006752CF" w:rsidP="005E3C97">
      <w:pPr>
        <w:ind w:left="702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Средняя группа для детей с иными отклонениям</w:t>
      </w:r>
      <w:r w:rsidR="00656E2B" w:rsidRPr="005E3C97">
        <w:rPr>
          <w:rFonts w:eastAsia="Times New Roman" w:cs="Times New Roman"/>
          <w:b w:val="0"/>
          <w:bCs w:val="0"/>
          <w:smallCaps w:val="0"/>
          <w:szCs w:val="28"/>
        </w:rPr>
        <w:t>и в развитии (с 4 до 5 лет) – 14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детей;</w:t>
      </w:r>
    </w:p>
    <w:p w:rsidR="006752CF" w:rsidRPr="005E3C97" w:rsidRDefault="006752CF" w:rsidP="005E3C97">
      <w:pPr>
        <w:ind w:left="702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Младшая группа для детей с иными отклонениями в развитии (с 4 до 5 лет) – 1</w:t>
      </w:r>
      <w:r w:rsidR="00656E2B" w:rsidRPr="005E3C97">
        <w:rPr>
          <w:rFonts w:eastAsia="Times New Roman" w:cs="Times New Roman"/>
          <w:b w:val="0"/>
          <w:bCs w:val="0"/>
          <w:smallCaps w:val="0"/>
          <w:szCs w:val="28"/>
        </w:rPr>
        <w:t>4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детей;</w:t>
      </w:r>
    </w:p>
    <w:p w:rsidR="006752CF" w:rsidRPr="005E3C97" w:rsidRDefault="006752CF" w:rsidP="005E3C97">
      <w:pPr>
        <w:ind w:left="702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Подготовительная к школе группа для детей с иными отклонениями в развитии (с 6 до 7 лет) - 15 детей;</w:t>
      </w:r>
    </w:p>
    <w:p w:rsidR="006752CF" w:rsidRPr="005E3C97" w:rsidRDefault="006752CF" w:rsidP="005E3C97">
      <w:pPr>
        <w:ind w:left="36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 Группа для детей с задержкой психического развития (с 5 до 7  лет) –  </w:t>
      </w:r>
    </w:p>
    <w:p w:rsidR="006752CF" w:rsidRPr="005E3C97" w:rsidRDefault="006752CF" w:rsidP="005E3C97">
      <w:pPr>
        <w:ind w:left="36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 10 детей.</w:t>
      </w:r>
    </w:p>
    <w:p w:rsidR="006752CF" w:rsidRPr="005E3C97" w:rsidRDefault="006752CF" w:rsidP="005E3C97">
      <w:pPr>
        <w:ind w:left="360"/>
        <w:contextualSpacing/>
        <w:jc w:val="both"/>
        <w:rPr>
          <w:rFonts w:eastAsia="Times New Roman" w:cs="Times New Roman"/>
          <w:bCs w:val="0"/>
          <w:smallCaps w:val="0"/>
          <w:sz w:val="24"/>
          <w:szCs w:val="24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25% воспитанников МБДОУ имеют статус ребенок-инвалид.</w:t>
      </w:r>
    </w:p>
    <w:p w:rsidR="006752CF" w:rsidRPr="005E3C97" w:rsidRDefault="006752CF" w:rsidP="005E3C97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 В качестве основных компонентов, влияющих на качество осуществления образовательного процесса в МБДОУ, мы выделили:</w:t>
      </w:r>
    </w:p>
    <w:p w:rsidR="006752CF" w:rsidRPr="005E3C97" w:rsidRDefault="006752CF" w:rsidP="005E3C9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оснащенность педагогического процесса учебно-методическим материалом и формирование предметно-развивающей среды развития ребенка в соответствии с ФГОС;</w:t>
      </w:r>
    </w:p>
    <w:p w:rsidR="006752CF" w:rsidRPr="005E3C97" w:rsidRDefault="006752CF" w:rsidP="005E3C9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взаимодействие участников образовательного процесса;</w:t>
      </w:r>
    </w:p>
    <w:p w:rsidR="006752CF" w:rsidRPr="005E3C97" w:rsidRDefault="006752CF" w:rsidP="005E3C9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кадровое обеспечение образовательного процесса;</w:t>
      </w:r>
    </w:p>
    <w:p w:rsidR="006752CF" w:rsidRPr="005E3C97" w:rsidRDefault="006752CF" w:rsidP="005E3C9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медицинское сопровождение и особенности организации питания</w:t>
      </w:r>
    </w:p>
    <w:p w:rsidR="006752CF" w:rsidRPr="005E3C97" w:rsidRDefault="006752CF" w:rsidP="005E3C97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       воспитанников;</w:t>
      </w:r>
    </w:p>
    <w:p w:rsidR="006752CF" w:rsidRPr="005E3C97" w:rsidRDefault="006752CF" w:rsidP="005E3C9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организация деятельностного взаимодействия с родителями воспитанников и с социальными партнерами;</w:t>
      </w:r>
    </w:p>
    <w:p w:rsidR="006752CF" w:rsidRPr="005E3C97" w:rsidRDefault="006752CF" w:rsidP="005E3C9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создание безопасных условий пребывания воспитанников.</w:t>
      </w:r>
    </w:p>
    <w:p w:rsidR="006752CF" w:rsidRPr="005E3C97" w:rsidRDefault="006752CF" w:rsidP="005E3C97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Каждый из перечисленных компонентов обладает различными свойствами, которые в образовательном процессе получают конкретное выражение и определяют влияние среды на формирование качества образования.</w:t>
      </w:r>
    </w:p>
    <w:p w:rsidR="006752CF" w:rsidRPr="005E3C97" w:rsidRDefault="006752CF" w:rsidP="005E3C97">
      <w:pPr>
        <w:spacing w:after="200"/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    Педагоги МБДОУ владеют разнообразными педагогическими технологиями, грамотно применяют их на практике. Уровень 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lastRenderedPageBreak/>
        <w:t>образовательного процесса позволил 62 воспитанникам МБДОУ участвовать в конкурсах различного уровня, 22% стать победителями.</w:t>
      </w:r>
    </w:p>
    <w:p w:rsidR="006752CF" w:rsidRPr="005E3C97" w:rsidRDefault="006752CF" w:rsidP="005E3C97">
      <w:pPr>
        <w:tabs>
          <w:tab w:val="left" w:pos="0"/>
        </w:tabs>
        <w:spacing w:after="200"/>
        <w:ind w:firstLine="284"/>
        <w:contextualSpacing/>
        <w:jc w:val="both"/>
        <w:rPr>
          <w:rFonts w:eastAsia="Calibri" w:cs="Times New Roman"/>
          <w:b w:val="0"/>
          <w:bCs w:val="0"/>
          <w:smallCaps w:val="0"/>
          <w:sz w:val="24"/>
          <w:szCs w:val="24"/>
          <w:lang w:eastAsia="en-US"/>
        </w:rPr>
      </w:pPr>
      <w:r w:rsidRPr="005E3C97">
        <w:rPr>
          <w:rFonts w:eastAsia="Calibri" w:cs="Times New Roman"/>
          <w:b w:val="0"/>
          <w:bCs w:val="0"/>
          <w:smallCaps w:val="0"/>
          <w:szCs w:val="28"/>
          <w:lang w:eastAsia="en-US"/>
        </w:rPr>
        <w:t>В МБДОУ созданы и успешно функцио</w:t>
      </w:r>
      <w:r w:rsidR="0000484C" w:rsidRPr="005E3C97">
        <w:rPr>
          <w:rFonts w:eastAsia="Calibri" w:cs="Times New Roman"/>
          <w:b w:val="0"/>
          <w:bCs w:val="0"/>
          <w:smallCaps w:val="0"/>
          <w:szCs w:val="28"/>
          <w:lang w:eastAsia="en-US"/>
        </w:rPr>
        <w:t>нирует студия по музыкальному развитию «Колокольчики».</w:t>
      </w:r>
      <w:r w:rsidR="0000484C" w:rsidRPr="005E3C97">
        <w:rPr>
          <w:rFonts w:eastAsia="Calibri" w:cs="Times New Roman"/>
          <w:b w:val="0"/>
          <w:bCs w:val="0"/>
          <w:smallCaps w:val="0"/>
          <w:sz w:val="24"/>
          <w:szCs w:val="24"/>
          <w:lang w:eastAsia="en-US"/>
        </w:rPr>
        <w:t xml:space="preserve"> </w:t>
      </w:r>
    </w:p>
    <w:p w:rsidR="006752CF" w:rsidRPr="005E3C97" w:rsidRDefault="006752CF" w:rsidP="005E3C97">
      <w:pPr>
        <w:ind w:firstLine="284"/>
        <w:contextualSpacing/>
        <w:jc w:val="both"/>
        <w:rPr>
          <w:rFonts w:eastAsia="Calibri" w:cs="Times New Roman"/>
          <w:b w:val="0"/>
          <w:bCs w:val="0"/>
          <w:smallCaps w:val="0"/>
          <w:szCs w:val="28"/>
          <w:lang w:eastAsia="en-US"/>
        </w:rPr>
      </w:pPr>
      <w:r w:rsidRPr="005E3C97">
        <w:rPr>
          <w:rFonts w:eastAsia="Calibri" w:cs="Times New Roman"/>
          <w:b w:val="0"/>
          <w:bCs w:val="0"/>
          <w:smallCaps w:val="0"/>
          <w:szCs w:val="28"/>
          <w:lang w:eastAsia="en-US"/>
        </w:rPr>
        <w:t>Особое место в работе педагогического коллектива занимает деятельность по укреплению здоровья воспитанников и формированию у них здорового образа жизни. С этой целью нашими инструкторами по физической культуре созданы и успешно функционируют следующие секции:</w:t>
      </w:r>
    </w:p>
    <w:p w:rsidR="00656E2B" w:rsidRPr="005E3C97" w:rsidRDefault="0000484C" w:rsidP="005E3C97">
      <w:pPr>
        <w:pStyle w:val="ac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/>
          <w:szCs w:val="28"/>
        </w:rPr>
      </w:pPr>
      <w:r w:rsidRPr="005E3C97">
        <w:rPr>
          <w:rFonts w:ascii="Times New Roman" w:hAnsi="Times New Roman"/>
          <w:sz w:val="28"/>
          <w:szCs w:val="28"/>
        </w:rPr>
        <w:t>Секция валеологической направленности «Уроки здоровья» для детей старшего дошкольного возраста</w:t>
      </w:r>
      <w:r w:rsidRPr="005E3C97">
        <w:rPr>
          <w:rFonts w:ascii="Times New Roman" w:hAnsi="Times New Roman"/>
          <w:sz w:val="28"/>
          <w:szCs w:val="28"/>
        </w:rPr>
        <w:t>;</w:t>
      </w:r>
    </w:p>
    <w:p w:rsidR="0000484C" w:rsidRPr="005E3C97" w:rsidRDefault="0000484C" w:rsidP="005E3C97">
      <w:pPr>
        <w:pStyle w:val="ac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/>
          <w:szCs w:val="28"/>
        </w:rPr>
      </w:pPr>
      <w:r w:rsidRPr="005E3C97">
        <w:rPr>
          <w:rFonts w:ascii="Times New Roman" w:hAnsi="Times New Roman"/>
          <w:sz w:val="28"/>
          <w:szCs w:val="28"/>
        </w:rPr>
        <w:t>Секция по плаванию «Дельфин» для детей старшего дошкольного возраста</w:t>
      </w:r>
      <w:r w:rsidR="00C211E9" w:rsidRPr="005E3C97">
        <w:rPr>
          <w:rFonts w:ascii="Times New Roman" w:hAnsi="Times New Roman"/>
          <w:sz w:val="28"/>
          <w:szCs w:val="28"/>
        </w:rPr>
        <w:t>;</w:t>
      </w:r>
      <w:r w:rsidRPr="005E3C97">
        <w:rPr>
          <w:rFonts w:ascii="Times New Roman" w:hAnsi="Times New Roman"/>
          <w:color w:val="FF0000"/>
          <w:szCs w:val="28"/>
        </w:rPr>
        <w:t xml:space="preserve"> </w:t>
      </w:r>
    </w:p>
    <w:p w:rsidR="006752CF" w:rsidRPr="005E3C97" w:rsidRDefault="0000484C" w:rsidP="00A92C84">
      <w:pPr>
        <w:pStyle w:val="ac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  <w:smallCaps/>
          <w:color w:val="FF0000"/>
          <w:sz w:val="24"/>
          <w:szCs w:val="24"/>
        </w:rPr>
      </w:pPr>
      <w:r w:rsidRPr="005E3C97">
        <w:rPr>
          <w:rFonts w:ascii="Times New Roman" w:hAnsi="Times New Roman"/>
          <w:sz w:val="28"/>
          <w:szCs w:val="28"/>
        </w:rPr>
        <w:t>Секция по лечебной физкультуре «Крепыш»</w:t>
      </w:r>
      <w:r w:rsidR="00C211E9" w:rsidRPr="005E3C97">
        <w:rPr>
          <w:rFonts w:ascii="Times New Roman" w:hAnsi="Times New Roman"/>
          <w:sz w:val="28"/>
          <w:szCs w:val="28"/>
        </w:rPr>
        <w:t>.</w:t>
      </w:r>
      <w:r w:rsidRPr="005E3C97">
        <w:rPr>
          <w:rFonts w:ascii="Times New Roman" w:hAnsi="Times New Roman"/>
          <w:b/>
          <w:bCs/>
          <w:smallCaps/>
          <w:color w:val="FF0000"/>
          <w:sz w:val="24"/>
          <w:szCs w:val="24"/>
        </w:rPr>
        <w:t xml:space="preserve"> </w:t>
      </w:r>
    </w:p>
    <w:p w:rsidR="00C211E9" w:rsidRPr="005E3C97" w:rsidRDefault="00C211E9" w:rsidP="005E3C97">
      <w:pPr>
        <w:shd w:val="clear" w:color="auto" w:fill="FFFFFF"/>
        <w:tabs>
          <w:tab w:val="left" w:leader="underscore" w:pos="9288"/>
        </w:tabs>
        <w:spacing w:before="2"/>
        <w:contextualSpacing/>
        <w:rPr>
          <w:rFonts w:cs="Times New Roman"/>
          <w:b w:val="0"/>
        </w:rPr>
      </w:pPr>
      <w:r w:rsidRPr="005E3C97">
        <w:rPr>
          <w:rFonts w:cs="Times New Roman"/>
          <w:b w:val="0"/>
        </w:rPr>
        <w:t>Кроме того, в каждой группе разработаны и внедряются в жизнь различные проекты:</w:t>
      </w:r>
    </w:p>
    <w:p w:rsidR="00C211E9" w:rsidRPr="005E3C97" w:rsidRDefault="00C211E9" w:rsidP="005E3C97">
      <w:pPr>
        <w:pStyle w:val="ac"/>
        <w:numPr>
          <w:ilvl w:val="0"/>
          <w:numId w:val="11"/>
        </w:numPr>
        <w:shd w:val="clear" w:color="auto" w:fill="FFFFFF"/>
        <w:tabs>
          <w:tab w:val="left" w:leader="underscore" w:pos="9288"/>
        </w:tabs>
        <w:spacing w:before="2" w:line="240" w:lineRule="auto"/>
        <w:ind w:left="426"/>
        <w:rPr>
          <w:rFonts w:ascii="Times New Roman" w:hAnsi="Times New Roman"/>
          <w:sz w:val="28"/>
          <w:szCs w:val="28"/>
        </w:rPr>
      </w:pPr>
      <w:r w:rsidRPr="005E3C97">
        <w:rPr>
          <w:rFonts w:ascii="Times New Roman" w:hAnsi="Times New Roman"/>
          <w:sz w:val="28"/>
          <w:szCs w:val="28"/>
        </w:rPr>
        <w:t>Родительский клуб «Школа родителей»;</w:t>
      </w:r>
    </w:p>
    <w:p w:rsidR="00C211E9" w:rsidRPr="005E3C97" w:rsidRDefault="005E3C97" w:rsidP="005E3C97">
      <w:pPr>
        <w:pStyle w:val="ac"/>
        <w:numPr>
          <w:ilvl w:val="0"/>
          <w:numId w:val="11"/>
        </w:numPr>
        <w:shd w:val="clear" w:color="auto" w:fill="FFFFFF"/>
        <w:tabs>
          <w:tab w:val="left" w:leader="underscore" w:pos="9288"/>
        </w:tabs>
        <w:spacing w:before="2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Родительский клуб </w:t>
      </w:r>
      <w:r w:rsidR="00B47598" w:rsidRPr="005E3C97">
        <w:rPr>
          <w:rFonts w:ascii="Times New Roman" w:hAnsi="Times New Roman"/>
          <w:sz w:val="28"/>
          <w:szCs w:val="28"/>
        </w:rPr>
        <w:t>«</w:t>
      </w:r>
      <w:r w:rsidR="00C211E9" w:rsidRPr="005E3C97">
        <w:rPr>
          <w:rFonts w:ascii="Times New Roman" w:hAnsi="Times New Roman"/>
          <w:sz w:val="28"/>
          <w:szCs w:val="28"/>
        </w:rPr>
        <w:t>Клуб для пап, дедушек и старших братьев</w:t>
      </w:r>
      <w:r w:rsidR="00B47598" w:rsidRPr="005E3C97">
        <w:rPr>
          <w:rFonts w:ascii="Times New Roman" w:hAnsi="Times New Roman"/>
          <w:sz w:val="28"/>
          <w:szCs w:val="28"/>
        </w:rPr>
        <w:t>»;</w:t>
      </w:r>
    </w:p>
    <w:p w:rsidR="00B47598" w:rsidRPr="005E3C97" w:rsidRDefault="00B47598" w:rsidP="005E3C97">
      <w:pPr>
        <w:pStyle w:val="ac"/>
        <w:numPr>
          <w:ilvl w:val="0"/>
          <w:numId w:val="11"/>
        </w:numPr>
        <w:shd w:val="clear" w:color="auto" w:fill="FFFFFF"/>
        <w:tabs>
          <w:tab w:val="left" w:leader="underscore" w:pos="9288"/>
        </w:tabs>
        <w:spacing w:before="2" w:line="240" w:lineRule="auto"/>
        <w:ind w:left="426"/>
        <w:rPr>
          <w:rFonts w:ascii="Times New Roman" w:hAnsi="Times New Roman"/>
          <w:sz w:val="28"/>
          <w:szCs w:val="28"/>
        </w:rPr>
      </w:pPr>
      <w:r w:rsidRPr="005E3C97">
        <w:rPr>
          <w:rFonts w:ascii="Times New Roman" w:hAnsi="Times New Roman"/>
          <w:sz w:val="28"/>
          <w:szCs w:val="28"/>
        </w:rPr>
        <w:t xml:space="preserve">Кружок </w:t>
      </w:r>
      <w:r w:rsidR="005E3C97">
        <w:rPr>
          <w:rFonts w:ascii="Times New Roman" w:hAnsi="Times New Roman"/>
          <w:sz w:val="28"/>
          <w:szCs w:val="28"/>
        </w:rPr>
        <w:t xml:space="preserve">для детей младшего и среднего дошкольного возраста </w:t>
      </w:r>
      <w:r w:rsidRPr="005E3C97">
        <w:rPr>
          <w:rFonts w:ascii="Times New Roman" w:hAnsi="Times New Roman"/>
          <w:sz w:val="28"/>
          <w:szCs w:val="28"/>
        </w:rPr>
        <w:t>«Пальцы помогают говорить»;</w:t>
      </w:r>
    </w:p>
    <w:p w:rsidR="00B47598" w:rsidRPr="005E3C97" w:rsidRDefault="00B47598" w:rsidP="005E3C97">
      <w:pPr>
        <w:pStyle w:val="ac"/>
        <w:numPr>
          <w:ilvl w:val="0"/>
          <w:numId w:val="11"/>
        </w:numPr>
        <w:shd w:val="clear" w:color="auto" w:fill="FFFFFF"/>
        <w:tabs>
          <w:tab w:val="left" w:leader="underscore" w:pos="9288"/>
        </w:tabs>
        <w:spacing w:before="2" w:line="240" w:lineRule="auto"/>
        <w:ind w:left="426"/>
        <w:rPr>
          <w:rFonts w:ascii="Times New Roman" w:hAnsi="Times New Roman"/>
          <w:sz w:val="28"/>
          <w:szCs w:val="28"/>
        </w:rPr>
      </w:pPr>
      <w:r w:rsidRPr="005E3C97">
        <w:rPr>
          <w:rFonts w:ascii="Times New Roman" w:hAnsi="Times New Roman"/>
          <w:sz w:val="28"/>
          <w:szCs w:val="28"/>
        </w:rPr>
        <w:t xml:space="preserve">Образовательный проект </w:t>
      </w:r>
      <w:r w:rsidR="005E3C97">
        <w:rPr>
          <w:rFonts w:ascii="Times New Roman" w:hAnsi="Times New Roman"/>
          <w:sz w:val="28"/>
          <w:szCs w:val="28"/>
        </w:rPr>
        <w:t xml:space="preserve">для детей среднего дошкольного возраста и их родителей </w:t>
      </w:r>
      <w:r w:rsidRPr="005E3C97">
        <w:rPr>
          <w:rFonts w:ascii="Times New Roman" w:hAnsi="Times New Roman"/>
          <w:sz w:val="28"/>
          <w:szCs w:val="28"/>
        </w:rPr>
        <w:t>«Поиграем в сказку»</w:t>
      </w:r>
      <w:r w:rsidR="005E3C97">
        <w:rPr>
          <w:rFonts w:ascii="Times New Roman" w:hAnsi="Times New Roman"/>
          <w:sz w:val="28"/>
          <w:szCs w:val="28"/>
        </w:rPr>
        <w:t>;</w:t>
      </w:r>
    </w:p>
    <w:p w:rsidR="00B47598" w:rsidRPr="005E3C97" w:rsidRDefault="00B47598" w:rsidP="005E3C97">
      <w:pPr>
        <w:pStyle w:val="ac"/>
        <w:numPr>
          <w:ilvl w:val="0"/>
          <w:numId w:val="11"/>
        </w:numPr>
        <w:shd w:val="clear" w:color="auto" w:fill="FFFFFF"/>
        <w:tabs>
          <w:tab w:val="left" w:leader="underscore" w:pos="9288"/>
        </w:tabs>
        <w:spacing w:before="2" w:line="240" w:lineRule="auto"/>
        <w:ind w:left="426"/>
        <w:rPr>
          <w:rFonts w:ascii="Times New Roman" w:hAnsi="Times New Roman"/>
          <w:sz w:val="28"/>
          <w:szCs w:val="28"/>
        </w:rPr>
      </w:pPr>
      <w:r w:rsidRPr="005E3C97">
        <w:rPr>
          <w:rFonts w:ascii="Times New Roman" w:hAnsi="Times New Roman"/>
          <w:sz w:val="28"/>
          <w:szCs w:val="28"/>
        </w:rPr>
        <w:t>Педагогический</w:t>
      </w:r>
      <w:r w:rsidRPr="005E3C97">
        <w:rPr>
          <w:rFonts w:ascii="Times New Roman" w:hAnsi="Times New Roman"/>
          <w:sz w:val="28"/>
          <w:szCs w:val="28"/>
        </w:rPr>
        <w:t xml:space="preserve"> проект</w:t>
      </w:r>
      <w:r w:rsidRPr="005E3C97">
        <w:rPr>
          <w:rFonts w:ascii="Times New Roman" w:hAnsi="Times New Roman"/>
          <w:sz w:val="28"/>
          <w:szCs w:val="28"/>
        </w:rPr>
        <w:t xml:space="preserve"> «Мы вместе» (для детей и родителей);</w:t>
      </w:r>
    </w:p>
    <w:p w:rsidR="005E3C97" w:rsidRPr="005E3C97" w:rsidRDefault="005E3C97" w:rsidP="005E3C97">
      <w:pPr>
        <w:pStyle w:val="ac"/>
        <w:numPr>
          <w:ilvl w:val="0"/>
          <w:numId w:val="11"/>
        </w:numPr>
        <w:shd w:val="clear" w:color="auto" w:fill="FFFFFF"/>
        <w:tabs>
          <w:tab w:val="left" w:leader="underscore" w:pos="9288"/>
        </w:tabs>
        <w:spacing w:before="2" w:line="240" w:lineRule="auto"/>
        <w:ind w:left="426"/>
        <w:rPr>
          <w:rFonts w:ascii="Times New Roman" w:hAnsi="Times New Roman"/>
          <w:sz w:val="28"/>
          <w:szCs w:val="28"/>
        </w:rPr>
      </w:pPr>
      <w:r w:rsidRPr="005E3C97">
        <w:rPr>
          <w:rFonts w:ascii="Times New Roman" w:hAnsi="Times New Roman"/>
          <w:sz w:val="28"/>
          <w:szCs w:val="28"/>
        </w:rPr>
        <w:t>Педагогический проект по адаптации детей «Ладушки»;</w:t>
      </w:r>
    </w:p>
    <w:p w:rsidR="005E3C97" w:rsidRDefault="005E3C97" w:rsidP="005E3C97">
      <w:pPr>
        <w:pStyle w:val="ac"/>
        <w:numPr>
          <w:ilvl w:val="0"/>
          <w:numId w:val="11"/>
        </w:numPr>
        <w:shd w:val="clear" w:color="auto" w:fill="FFFFFF"/>
        <w:tabs>
          <w:tab w:val="left" w:leader="underscore" w:pos="9288"/>
        </w:tabs>
        <w:spacing w:before="2" w:line="240" w:lineRule="auto"/>
        <w:ind w:left="426"/>
        <w:rPr>
          <w:rFonts w:ascii="Times New Roman" w:hAnsi="Times New Roman"/>
          <w:sz w:val="28"/>
          <w:szCs w:val="28"/>
        </w:rPr>
      </w:pPr>
      <w:r w:rsidRPr="005E3C97">
        <w:rPr>
          <w:rFonts w:ascii="Times New Roman" w:hAnsi="Times New Roman"/>
          <w:sz w:val="28"/>
          <w:szCs w:val="28"/>
        </w:rPr>
        <w:t>Кружок для детей младшего дошкольного возраста «Пирамидка»</w:t>
      </w:r>
      <w:r>
        <w:rPr>
          <w:rFonts w:ascii="Times New Roman" w:hAnsi="Times New Roman"/>
          <w:sz w:val="28"/>
          <w:szCs w:val="28"/>
        </w:rPr>
        <w:t>;</w:t>
      </w:r>
    </w:p>
    <w:p w:rsidR="005E3C97" w:rsidRPr="005E3C97" w:rsidRDefault="005E3C97" w:rsidP="00A92C84">
      <w:pPr>
        <w:pStyle w:val="ac"/>
        <w:numPr>
          <w:ilvl w:val="0"/>
          <w:numId w:val="11"/>
        </w:numPr>
        <w:shd w:val="clear" w:color="auto" w:fill="FFFFFF"/>
        <w:tabs>
          <w:tab w:val="left" w:leader="underscore" w:pos="9288"/>
        </w:tabs>
        <w:spacing w:before="2"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проект для детей старшего дошкольного возраста «Веселые колобки»</w:t>
      </w:r>
      <w:r w:rsidRPr="005E3C97">
        <w:rPr>
          <w:rFonts w:ascii="Times New Roman" w:hAnsi="Times New Roman"/>
          <w:sz w:val="28"/>
          <w:szCs w:val="28"/>
        </w:rPr>
        <w:t>.</w:t>
      </w:r>
    </w:p>
    <w:p w:rsidR="00E75E5E" w:rsidRDefault="00E75E5E" w:rsidP="005E3C97">
      <w:pPr>
        <w:shd w:val="clear" w:color="auto" w:fill="FFFFFF"/>
        <w:tabs>
          <w:tab w:val="left" w:leader="underscore" w:pos="9288"/>
        </w:tabs>
        <w:spacing w:before="2"/>
        <w:contextualSpacing/>
        <w:rPr>
          <w:rFonts w:eastAsia="Times New Roman" w:cs="Times New Roman"/>
          <w:bCs w:val="0"/>
          <w:smallCaps w:val="0"/>
          <w:szCs w:val="28"/>
        </w:rPr>
      </w:pPr>
    </w:p>
    <w:p w:rsidR="006752CF" w:rsidRPr="005E3C97" w:rsidRDefault="006752CF" w:rsidP="005E3C97">
      <w:pPr>
        <w:shd w:val="clear" w:color="auto" w:fill="FFFFFF"/>
        <w:tabs>
          <w:tab w:val="left" w:leader="underscore" w:pos="9288"/>
        </w:tabs>
        <w:spacing w:before="2"/>
        <w:contextualSpacing/>
        <w:rPr>
          <w:rFonts w:eastAsia="Times New Roman" w:cs="Times New Roman"/>
          <w:bCs w:val="0"/>
          <w:smallCaps w:val="0"/>
          <w:szCs w:val="28"/>
        </w:rPr>
      </w:pPr>
      <w:r w:rsidRPr="005E3C97">
        <w:rPr>
          <w:rFonts w:eastAsia="Times New Roman" w:cs="Times New Roman"/>
          <w:bCs w:val="0"/>
          <w:smallCaps w:val="0"/>
          <w:szCs w:val="28"/>
        </w:rPr>
        <w:t>5. Кадровое обеспечение образовательного процесса.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proofErr w:type="gramStart"/>
      <w:r w:rsidRPr="005E3C97">
        <w:rPr>
          <w:rFonts w:eastAsia="Times New Roman" w:cs="Times New Roman"/>
          <w:b w:val="0"/>
          <w:bCs w:val="0"/>
          <w:smallCaps w:val="0"/>
          <w:szCs w:val="28"/>
        </w:rPr>
        <w:t xml:space="preserve">В МБДОУ отсутствуют вакансии педагогических кадров, укомплектованность педагогами – 100%.  В штате МБДОУ: 4 учителя-логопеда, 3учителя-дефектолога, </w:t>
      </w:r>
      <w:r w:rsidRPr="005E3C97">
        <w:rPr>
          <w:rFonts w:eastAsia="Times New Roman" w:cs="Times New Roman"/>
          <w:b w:val="0"/>
          <w:smallCaps w:val="0"/>
          <w:szCs w:val="28"/>
        </w:rPr>
        <w:t xml:space="preserve">педагог-психолог, два музыкальных руководителя, три инструктора по физической культуре. 56% педагогов имеют квалификационные категории. </w:t>
      </w:r>
      <w:r w:rsidRPr="005E3C97">
        <w:rPr>
          <w:rFonts w:eastAsia="Times New Roman" w:cs="Times New Roman"/>
          <w:b w:val="0"/>
          <w:bCs w:val="0"/>
          <w:smallCaps w:val="0"/>
          <w:sz w:val="24"/>
          <w:szCs w:val="24"/>
        </w:rPr>
        <w:t xml:space="preserve"> </w:t>
      </w:r>
      <w:r w:rsidRPr="005E3C97">
        <w:rPr>
          <w:rFonts w:eastAsia="Times New Roman" w:cs="Times New Roman"/>
          <w:b w:val="0"/>
          <w:bCs w:val="0"/>
          <w:smallCaps w:val="0"/>
          <w:szCs w:val="28"/>
        </w:rPr>
        <w:t>83% педагогов прошли за последние 5 лет повышение квалификации</w:t>
      </w:r>
      <w:r w:rsidR="00C211E9" w:rsidRPr="005E3C97">
        <w:rPr>
          <w:rFonts w:eastAsia="Times New Roman" w:cs="Times New Roman"/>
          <w:b w:val="0"/>
          <w:bCs w:val="0"/>
          <w:smallCaps w:val="0"/>
          <w:szCs w:val="28"/>
        </w:rPr>
        <w:t>.</w:t>
      </w:r>
      <w:proofErr w:type="gramEnd"/>
    </w:p>
    <w:p w:rsidR="006752CF" w:rsidRPr="005E3C97" w:rsidRDefault="006752CF" w:rsidP="005E3C97">
      <w:pPr>
        <w:shd w:val="clear" w:color="auto" w:fill="FFFFFF"/>
        <w:tabs>
          <w:tab w:val="left" w:leader="underscore" w:pos="9288"/>
        </w:tabs>
        <w:spacing w:before="2"/>
        <w:contextualSpacing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 w:val="0"/>
          <w:bCs w:val="0"/>
          <w:smallCaps w:val="0"/>
          <w:szCs w:val="28"/>
        </w:rPr>
        <w:t>Уровень позволил 31% педагогов участвовать в конкурсах различного уровня, публиковать свои наработки в различных изданиях</w:t>
      </w:r>
    </w:p>
    <w:p w:rsidR="006752CF" w:rsidRPr="005E3C97" w:rsidRDefault="006752CF" w:rsidP="005E3C97">
      <w:pPr>
        <w:contextualSpacing/>
        <w:jc w:val="both"/>
        <w:rPr>
          <w:rFonts w:eastAsia="Times New Roman" w:cs="Times New Roman"/>
          <w:b w:val="0"/>
          <w:bCs w:val="0"/>
          <w:smallCaps w:val="0"/>
          <w:szCs w:val="28"/>
        </w:rPr>
      </w:pPr>
      <w:r w:rsidRPr="005E3C97">
        <w:rPr>
          <w:rFonts w:eastAsia="Times New Roman" w:cs="Times New Roman"/>
          <w:bCs w:val="0"/>
          <w:i/>
          <w:smallCaps w:val="0"/>
          <w:szCs w:val="28"/>
        </w:rPr>
        <w:t xml:space="preserve">       </w:t>
      </w:r>
      <w:r w:rsidR="00C211E9" w:rsidRPr="005E3C97">
        <w:rPr>
          <w:rFonts w:eastAsia="Times New Roman" w:cs="Times New Roman"/>
          <w:b w:val="0"/>
          <w:bCs w:val="0"/>
          <w:smallCaps w:val="0"/>
          <w:szCs w:val="28"/>
        </w:rPr>
        <w:t>Содержание  развивающей среды в группах, кабинетах для занятий с детьми, в помещениях для организации дополнительных видов деятельности воспитанников обеспечивает  благоприятное взаимодействие всех участников образовательного процесса.</w:t>
      </w:r>
    </w:p>
    <w:p w:rsidR="006752CF" w:rsidRDefault="006752CF" w:rsidP="005E3C97">
      <w:pPr>
        <w:contextualSpacing/>
        <w:jc w:val="center"/>
        <w:rPr>
          <w:rFonts w:cs="Times New Roman"/>
          <w:smallCaps w:val="0"/>
        </w:rPr>
      </w:pPr>
    </w:p>
    <w:p w:rsidR="00A92C84" w:rsidRDefault="00A92C84" w:rsidP="005E3C97">
      <w:pPr>
        <w:contextualSpacing/>
        <w:jc w:val="center"/>
        <w:rPr>
          <w:rFonts w:cs="Times New Roman"/>
          <w:smallCaps w:val="0"/>
        </w:rPr>
      </w:pPr>
    </w:p>
    <w:p w:rsidR="00A92C84" w:rsidRDefault="00A92C84" w:rsidP="005E3C97">
      <w:pPr>
        <w:contextualSpacing/>
        <w:jc w:val="center"/>
        <w:rPr>
          <w:rFonts w:cs="Times New Roman"/>
          <w:smallCaps w:val="0"/>
        </w:rPr>
      </w:pPr>
    </w:p>
    <w:p w:rsidR="00A92C84" w:rsidRDefault="00A92C84" w:rsidP="005E3C97">
      <w:pPr>
        <w:contextualSpacing/>
        <w:jc w:val="center"/>
        <w:rPr>
          <w:rFonts w:cs="Times New Roman"/>
          <w:smallCaps w:val="0"/>
        </w:rPr>
      </w:pPr>
    </w:p>
    <w:p w:rsidR="00A92C84" w:rsidRDefault="00A92C84" w:rsidP="005E3C97">
      <w:pPr>
        <w:contextualSpacing/>
        <w:jc w:val="center"/>
        <w:rPr>
          <w:rFonts w:cs="Times New Roman"/>
          <w:smallCaps w:val="0"/>
        </w:rPr>
      </w:pPr>
    </w:p>
    <w:p w:rsidR="00A92C84" w:rsidRPr="005E3C97" w:rsidRDefault="00A92C84" w:rsidP="005E3C97">
      <w:pPr>
        <w:contextualSpacing/>
        <w:jc w:val="center"/>
        <w:rPr>
          <w:rFonts w:cs="Times New Roman"/>
          <w:smallCaps w:val="0"/>
        </w:rPr>
      </w:pPr>
    </w:p>
    <w:p w:rsidR="005F678F" w:rsidRPr="005E3C97" w:rsidRDefault="00184DD9" w:rsidP="005E3C97">
      <w:pPr>
        <w:contextualSpacing/>
        <w:jc w:val="center"/>
        <w:rPr>
          <w:rFonts w:cs="Times New Roman"/>
          <w:smallCaps w:val="0"/>
        </w:rPr>
      </w:pPr>
      <w:r w:rsidRPr="005E3C97">
        <w:rPr>
          <w:rFonts w:cs="Times New Roman"/>
          <w:smallCaps w:val="0"/>
        </w:rPr>
        <w:lastRenderedPageBreak/>
        <w:t>АНАЛИЗ ПОКАЗА</w:t>
      </w:r>
      <w:bookmarkStart w:id="0" w:name="_GoBack"/>
      <w:bookmarkEnd w:id="0"/>
      <w:r w:rsidRPr="005E3C97">
        <w:rPr>
          <w:rFonts w:cs="Times New Roman"/>
          <w:smallCaps w:val="0"/>
        </w:rPr>
        <w:t>ТЕЛЕЙ</w:t>
      </w:r>
      <w:r w:rsidR="005F678F" w:rsidRPr="005E3C97">
        <w:rPr>
          <w:rFonts w:cs="Times New Roman"/>
          <w:smallCaps w:val="0"/>
        </w:rPr>
        <w:br/>
        <w:t>ДЕЯТЕЛЬНОСТИ МБДОУ д/с № 23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6753"/>
        <w:gridCol w:w="1902"/>
      </w:tblGrid>
      <w:tr w:rsidR="005F678F" w:rsidRPr="005E3C97" w:rsidTr="00E75E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vAlign w:val="center"/>
            <w:hideMark/>
          </w:tcPr>
          <w:p w:rsidR="005F678F" w:rsidRPr="005E3C97" w:rsidRDefault="005F678F" w:rsidP="00E75E5E">
            <w:pPr>
              <w:contextualSpacing/>
              <w:jc w:val="center"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 xml:space="preserve">N </w:t>
            </w:r>
            <w:proofErr w:type="gramStart"/>
            <w:r w:rsidRPr="005E3C97">
              <w:rPr>
                <w:rFonts w:cs="Times New Roman"/>
                <w:b w:val="0"/>
                <w:smallCaps w:val="0"/>
              </w:rPr>
              <w:t>п</w:t>
            </w:r>
            <w:proofErr w:type="gramEnd"/>
            <w:r w:rsidRPr="005E3C97">
              <w:rPr>
                <w:rFonts w:cs="Times New Roman"/>
                <w:b w:val="0"/>
                <w:smallCaps w:val="0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vAlign w:val="center"/>
            <w:hideMark/>
          </w:tcPr>
          <w:p w:rsidR="005F678F" w:rsidRPr="005E3C97" w:rsidRDefault="005F678F" w:rsidP="00E75E5E">
            <w:pPr>
              <w:contextualSpacing/>
              <w:jc w:val="center"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vAlign w:val="center"/>
            <w:hideMark/>
          </w:tcPr>
          <w:p w:rsidR="005F678F" w:rsidRPr="005E3C97" w:rsidRDefault="005F678F" w:rsidP="00E75E5E">
            <w:pPr>
              <w:contextualSpacing/>
              <w:jc w:val="center"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Единица измерения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 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89 человек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 xml:space="preserve">В </w:t>
            </w:r>
            <w:proofErr w:type="gramStart"/>
            <w:r w:rsidRPr="005E3C97">
              <w:rPr>
                <w:rFonts w:cs="Times New Roman"/>
                <w:b w:val="0"/>
                <w:smallCaps w:val="0"/>
              </w:rPr>
              <w:t>режиме полного дня</w:t>
            </w:r>
            <w:proofErr w:type="gramEnd"/>
            <w:r w:rsidRPr="005E3C97">
              <w:rPr>
                <w:rFonts w:cs="Times New Roman"/>
                <w:b w:val="0"/>
                <w:smallCaps w:val="0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89 человек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0 человек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0 человек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0 человек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17 человек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72 человека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89 человек/</w:t>
            </w:r>
          </w:p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100%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 xml:space="preserve">В </w:t>
            </w:r>
            <w:proofErr w:type="gramStart"/>
            <w:r w:rsidRPr="005E3C97">
              <w:rPr>
                <w:rFonts w:cs="Times New Roman"/>
                <w:b w:val="0"/>
                <w:smallCaps w:val="0"/>
              </w:rPr>
              <w:t>режиме полного дня</w:t>
            </w:r>
            <w:proofErr w:type="gramEnd"/>
            <w:r w:rsidRPr="005E3C97">
              <w:rPr>
                <w:rFonts w:cs="Times New Roman"/>
                <w:b w:val="0"/>
                <w:smallCaps w:val="0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89 человек/</w:t>
            </w:r>
          </w:p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100%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0 человек/0%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0 человек/0%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A92C84" w:rsidRDefault="00A92C84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A92C84">
              <w:rPr>
                <w:rFonts w:cs="Times New Roman"/>
                <w:b w:val="0"/>
                <w:smallCaps w:val="0"/>
              </w:rPr>
              <w:t>84</w:t>
            </w:r>
            <w:r w:rsidR="005F678F" w:rsidRPr="00A92C84">
              <w:rPr>
                <w:rFonts w:cs="Times New Roman"/>
                <w:b w:val="0"/>
                <w:smallCaps w:val="0"/>
              </w:rPr>
              <w:t xml:space="preserve"> человек</w:t>
            </w:r>
            <w:r w:rsidRPr="00A92C84">
              <w:rPr>
                <w:rFonts w:cs="Times New Roman"/>
                <w:b w:val="0"/>
                <w:smallCaps w:val="0"/>
              </w:rPr>
              <w:t>а</w:t>
            </w:r>
            <w:r w:rsidR="005F678F" w:rsidRPr="00A92C84">
              <w:rPr>
                <w:rFonts w:cs="Times New Roman"/>
                <w:b w:val="0"/>
                <w:smallCaps w:val="0"/>
              </w:rPr>
              <w:t>/</w:t>
            </w:r>
          </w:p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  <w:color w:val="FF0000"/>
              </w:rPr>
            </w:pPr>
            <w:r w:rsidRPr="00A92C84">
              <w:rPr>
                <w:rFonts w:cs="Times New Roman"/>
                <w:b w:val="0"/>
                <w:smallCaps w:val="0"/>
              </w:rPr>
              <w:t>100%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A92C84" w:rsidRPr="00A92C84" w:rsidRDefault="00A92C84" w:rsidP="00A92C84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A92C84">
              <w:rPr>
                <w:rFonts w:cs="Times New Roman"/>
                <w:b w:val="0"/>
                <w:smallCaps w:val="0"/>
              </w:rPr>
              <w:t>84 человека/</w:t>
            </w:r>
          </w:p>
          <w:p w:rsidR="005F678F" w:rsidRPr="005E3C97" w:rsidRDefault="00A92C84" w:rsidP="00A92C84">
            <w:pPr>
              <w:contextualSpacing/>
              <w:rPr>
                <w:rFonts w:cs="Times New Roman"/>
                <w:b w:val="0"/>
                <w:smallCaps w:val="0"/>
                <w:color w:val="FF0000"/>
              </w:rPr>
            </w:pPr>
            <w:r w:rsidRPr="00A92C84">
              <w:rPr>
                <w:rFonts w:cs="Times New Roman"/>
                <w:b w:val="0"/>
                <w:smallCaps w:val="0"/>
              </w:rPr>
              <w:t>100%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A92C84" w:rsidRPr="00A92C84" w:rsidRDefault="00A92C84" w:rsidP="00A92C84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A92C84">
              <w:rPr>
                <w:rFonts w:cs="Times New Roman"/>
                <w:b w:val="0"/>
                <w:smallCaps w:val="0"/>
              </w:rPr>
              <w:t>84 человека/</w:t>
            </w:r>
          </w:p>
          <w:p w:rsidR="005F678F" w:rsidRPr="005E3C97" w:rsidRDefault="00A92C84" w:rsidP="00A92C84">
            <w:pPr>
              <w:contextualSpacing/>
              <w:rPr>
                <w:rFonts w:cs="Times New Roman"/>
                <w:b w:val="0"/>
                <w:smallCaps w:val="0"/>
                <w:color w:val="FF0000"/>
              </w:rPr>
            </w:pPr>
            <w:r w:rsidRPr="00A92C84">
              <w:rPr>
                <w:rFonts w:cs="Times New Roman"/>
                <w:b w:val="0"/>
                <w:smallCaps w:val="0"/>
              </w:rPr>
              <w:t>100%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A92C84" w:rsidRPr="00A92C84" w:rsidRDefault="00A92C84" w:rsidP="00A92C84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A92C84">
              <w:rPr>
                <w:rFonts w:cs="Times New Roman"/>
                <w:b w:val="0"/>
                <w:smallCaps w:val="0"/>
              </w:rPr>
              <w:t>84 человека/</w:t>
            </w:r>
          </w:p>
          <w:p w:rsidR="005F678F" w:rsidRPr="005E3C97" w:rsidRDefault="00A92C84" w:rsidP="00A92C84">
            <w:pPr>
              <w:contextualSpacing/>
              <w:rPr>
                <w:rFonts w:cs="Times New Roman"/>
                <w:b w:val="0"/>
                <w:smallCaps w:val="0"/>
                <w:color w:val="FF0000"/>
              </w:rPr>
            </w:pPr>
            <w:r w:rsidRPr="00A92C84">
              <w:rPr>
                <w:rFonts w:cs="Times New Roman"/>
                <w:b w:val="0"/>
                <w:smallCaps w:val="0"/>
              </w:rPr>
              <w:t>100%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39 дней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32 человека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27 человек/</w:t>
            </w:r>
          </w:p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84%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27 человек/</w:t>
            </w:r>
          </w:p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84%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5 человек/16%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5 человек/16%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18 человек/</w:t>
            </w:r>
          </w:p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56%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8 человек/25%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10 человек/31%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человек/%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0 человек/0%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0 человек/0%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2 человека/</w:t>
            </w:r>
          </w:p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6%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1человек/3%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proofErr w:type="gramStart"/>
            <w:r w:rsidRPr="005E3C97">
              <w:rPr>
                <w:rFonts w:cs="Times New Roman"/>
                <w:b w:val="0"/>
                <w:smallCaps w:val="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</w:t>
            </w:r>
            <w:r w:rsidRPr="005E3C97">
              <w:rPr>
                <w:rFonts w:cs="Times New Roman"/>
                <w:b w:val="0"/>
                <w:smallCaps w:val="0"/>
              </w:rPr>
              <w:lastRenderedPageBreak/>
              <w:t>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lastRenderedPageBreak/>
              <w:t>29 человек/</w:t>
            </w:r>
          </w:p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83%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7 человек/22%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0D0CDA" w:rsidRPr="005E3C97" w:rsidRDefault="000D0CDA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 xml:space="preserve">32 </w:t>
            </w:r>
            <w:r w:rsidR="005F678F" w:rsidRPr="005E3C97">
              <w:rPr>
                <w:rFonts w:cs="Times New Roman"/>
                <w:b w:val="0"/>
                <w:smallCaps w:val="0"/>
              </w:rPr>
              <w:t>человек</w:t>
            </w:r>
            <w:r w:rsidRPr="005E3C97">
              <w:rPr>
                <w:rFonts w:cs="Times New Roman"/>
                <w:b w:val="0"/>
                <w:smallCaps w:val="0"/>
              </w:rPr>
              <w:t>а</w:t>
            </w:r>
            <w:r w:rsidR="005F678F" w:rsidRPr="005E3C97">
              <w:rPr>
                <w:rFonts w:cs="Times New Roman"/>
                <w:b w:val="0"/>
                <w:smallCaps w:val="0"/>
              </w:rPr>
              <w:t>/</w:t>
            </w:r>
          </w:p>
          <w:p w:rsidR="005F678F" w:rsidRPr="005E3C97" w:rsidRDefault="000D0CDA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 xml:space="preserve">89 </w:t>
            </w:r>
            <w:r w:rsidR="005F678F" w:rsidRPr="005E3C97">
              <w:rPr>
                <w:rFonts w:cs="Times New Roman"/>
                <w:b w:val="0"/>
                <w:smallCaps w:val="0"/>
              </w:rPr>
              <w:t>человек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 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0D0CDA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да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0D0CDA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да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0D0CDA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да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 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0D0CDA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да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 </w:t>
            </w:r>
            <w:r w:rsidR="000D0CDA" w:rsidRPr="005E3C97">
              <w:rPr>
                <w:rFonts w:cs="Times New Roman"/>
                <w:b w:val="0"/>
                <w:smallCaps w:val="0"/>
              </w:rPr>
              <w:t>да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 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0D0CDA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14,71</w:t>
            </w:r>
            <w:r w:rsidR="005F678F" w:rsidRPr="005E3C97">
              <w:rPr>
                <w:rFonts w:cs="Times New Roman"/>
                <w:b w:val="0"/>
                <w:smallCaps w:val="0"/>
              </w:rPr>
              <w:t>кв. м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0D0CDA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305</w:t>
            </w:r>
            <w:r w:rsidR="005F678F" w:rsidRPr="005E3C97">
              <w:rPr>
                <w:rFonts w:cs="Times New Roman"/>
                <w:b w:val="0"/>
                <w:smallCaps w:val="0"/>
              </w:rPr>
              <w:t>кв. м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0D0CDA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да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0D0CDA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да</w:t>
            </w:r>
          </w:p>
        </w:tc>
      </w:tr>
      <w:tr w:rsidR="005F678F" w:rsidRPr="005E3C97" w:rsidTr="00184DD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5F678F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5F678F" w:rsidRPr="005E3C97" w:rsidRDefault="000D0CDA" w:rsidP="005E3C97">
            <w:pPr>
              <w:contextualSpacing/>
              <w:rPr>
                <w:rFonts w:cs="Times New Roman"/>
                <w:b w:val="0"/>
                <w:smallCaps w:val="0"/>
              </w:rPr>
            </w:pPr>
            <w:r w:rsidRPr="005E3C97">
              <w:rPr>
                <w:rFonts w:cs="Times New Roman"/>
                <w:b w:val="0"/>
                <w:smallCaps w:val="0"/>
              </w:rPr>
              <w:t>да</w:t>
            </w:r>
          </w:p>
        </w:tc>
      </w:tr>
    </w:tbl>
    <w:p w:rsidR="005F678F" w:rsidRPr="005E3C97" w:rsidRDefault="005F678F" w:rsidP="005E3C97">
      <w:pPr>
        <w:contextualSpacing/>
        <w:rPr>
          <w:rFonts w:cs="Times New Roman"/>
          <w:b w:val="0"/>
          <w:smallCaps w:val="0"/>
        </w:rPr>
      </w:pPr>
      <w:r w:rsidRPr="005E3C97">
        <w:rPr>
          <w:rFonts w:cs="Times New Roman"/>
          <w:b w:val="0"/>
          <w:smallCaps w:val="0"/>
        </w:rPr>
        <w:t> </w:t>
      </w:r>
    </w:p>
    <w:p w:rsidR="005F678F" w:rsidRPr="005E3C97" w:rsidRDefault="000C0B0A" w:rsidP="005E3C97">
      <w:pPr>
        <w:contextualSpacing/>
        <w:rPr>
          <w:rFonts w:cs="Times New Roman"/>
          <w:b w:val="0"/>
          <w:smallCaps w:val="0"/>
        </w:rPr>
      </w:pPr>
      <w:r w:rsidRPr="005E3C97">
        <w:rPr>
          <w:rFonts w:cs="Times New Roman"/>
          <w:b w:val="0"/>
          <w:smallCaps w:val="0"/>
        </w:rPr>
        <w:t>Заведующий МБДОУ д/с № 23                                     С.В. Ивлева</w:t>
      </w:r>
    </w:p>
    <w:p w:rsidR="000C0B0A" w:rsidRPr="005E3C97" w:rsidRDefault="000C0B0A" w:rsidP="005E3C97">
      <w:pPr>
        <w:contextualSpacing/>
        <w:rPr>
          <w:rFonts w:cs="Times New Roman"/>
          <w:b w:val="0"/>
          <w:smallCaps w:val="0"/>
        </w:rPr>
      </w:pPr>
    </w:p>
    <w:p w:rsidR="000C0B0A" w:rsidRPr="00A92C84" w:rsidRDefault="000C0B0A" w:rsidP="005E3C97">
      <w:pPr>
        <w:contextualSpacing/>
        <w:rPr>
          <w:rFonts w:cs="Times New Roman"/>
          <w:b w:val="0"/>
          <w:smallCaps w:val="0"/>
          <w:color w:val="FF0000"/>
        </w:rPr>
      </w:pPr>
    </w:p>
    <w:sectPr w:rsidR="000C0B0A" w:rsidRPr="00A92C84" w:rsidSect="00A92C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405"/>
    <w:multiLevelType w:val="hybridMultilevel"/>
    <w:tmpl w:val="6BE24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B3A705F"/>
    <w:multiLevelType w:val="hybridMultilevel"/>
    <w:tmpl w:val="AA9008F2"/>
    <w:lvl w:ilvl="0" w:tplc="C15C96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C824EDF"/>
    <w:multiLevelType w:val="hybridMultilevel"/>
    <w:tmpl w:val="F7EA8DA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4A32EB"/>
    <w:multiLevelType w:val="hybridMultilevel"/>
    <w:tmpl w:val="1A5A41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0DB1E1C"/>
    <w:multiLevelType w:val="hybridMultilevel"/>
    <w:tmpl w:val="95126ABE"/>
    <w:lvl w:ilvl="0" w:tplc="35BE3DE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27A0C"/>
    <w:multiLevelType w:val="hybridMultilevel"/>
    <w:tmpl w:val="2744A8A2"/>
    <w:lvl w:ilvl="0" w:tplc="B98CCB5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852D87"/>
    <w:multiLevelType w:val="hybridMultilevel"/>
    <w:tmpl w:val="A4024FF6"/>
    <w:lvl w:ilvl="0" w:tplc="B98CCB5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055CE"/>
    <w:multiLevelType w:val="hybridMultilevel"/>
    <w:tmpl w:val="4A529B3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515619DB"/>
    <w:multiLevelType w:val="hybridMultilevel"/>
    <w:tmpl w:val="F52AE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F70F6B"/>
    <w:multiLevelType w:val="hybridMultilevel"/>
    <w:tmpl w:val="50B22F22"/>
    <w:lvl w:ilvl="0" w:tplc="35BE3DE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206F7B"/>
    <w:multiLevelType w:val="hybridMultilevel"/>
    <w:tmpl w:val="02246FE6"/>
    <w:lvl w:ilvl="0" w:tplc="35BE3DE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E0"/>
    <w:rsid w:val="0000484C"/>
    <w:rsid w:val="00006667"/>
    <w:rsid w:val="0003293C"/>
    <w:rsid w:val="000407EC"/>
    <w:rsid w:val="00043B72"/>
    <w:rsid w:val="00062605"/>
    <w:rsid w:val="0007131A"/>
    <w:rsid w:val="000768C2"/>
    <w:rsid w:val="000A0ED3"/>
    <w:rsid w:val="000A56B7"/>
    <w:rsid w:val="000B070B"/>
    <w:rsid w:val="000B128C"/>
    <w:rsid w:val="000C0B0A"/>
    <w:rsid w:val="000C7FF6"/>
    <w:rsid w:val="000D0CDA"/>
    <w:rsid w:val="000E6489"/>
    <w:rsid w:val="000F0246"/>
    <w:rsid w:val="000F1503"/>
    <w:rsid w:val="00101C55"/>
    <w:rsid w:val="00104A2F"/>
    <w:rsid w:val="001118E7"/>
    <w:rsid w:val="0011606A"/>
    <w:rsid w:val="001161FC"/>
    <w:rsid w:val="00156432"/>
    <w:rsid w:val="00161C90"/>
    <w:rsid w:val="0017767A"/>
    <w:rsid w:val="00177692"/>
    <w:rsid w:val="00184DD9"/>
    <w:rsid w:val="00193303"/>
    <w:rsid w:val="0019410C"/>
    <w:rsid w:val="00194BBA"/>
    <w:rsid w:val="001967CD"/>
    <w:rsid w:val="001B0BAC"/>
    <w:rsid w:val="001C0716"/>
    <w:rsid w:val="001D349E"/>
    <w:rsid w:val="001D69AB"/>
    <w:rsid w:val="001F0F60"/>
    <w:rsid w:val="00202DD9"/>
    <w:rsid w:val="0021170D"/>
    <w:rsid w:val="00211DCD"/>
    <w:rsid w:val="002131C1"/>
    <w:rsid w:val="00221E65"/>
    <w:rsid w:val="002367B0"/>
    <w:rsid w:val="00237259"/>
    <w:rsid w:val="00277F45"/>
    <w:rsid w:val="00280B73"/>
    <w:rsid w:val="00284112"/>
    <w:rsid w:val="00286D42"/>
    <w:rsid w:val="00290530"/>
    <w:rsid w:val="00294983"/>
    <w:rsid w:val="002954D7"/>
    <w:rsid w:val="002A6A12"/>
    <w:rsid w:val="002B29B7"/>
    <w:rsid w:val="002B6AE8"/>
    <w:rsid w:val="002C0D49"/>
    <w:rsid w:val="002C4D6D"/>
    <w:rsid w:val="002C6074"/>
    <w:rsid w:val="002D599C"/>
    <w:rsid w:val="00300ABB"/>
    <w:rsid w:val="003065B5"/>
    <w:rsid w:val="00306FDD"/>
    <w:rsid w:val="00307FFE"/>
    <w:rsid w:val="003239E8"/>
    <w:rsid w:val="003240E9"/>
    <w:rsid w:val="0033312D"/>
    <w:rsid w:val="00334584"/>
    <w:rsid w:val="00343373"/>
    <w:rsid w:val="00343F23"/>
    <w:rsid w:val="003515F0"/>
    <w:rsid w:val="00351EDD"/>
    <w:rsid w:val="00360160"/>
    <w:rsid w:val="003665A2"/>
    <w:rsid w:val="00366909"/>
    <w:rsid w:val="003669C1"/>
    <w:rsid w:val="0037515C"/>
    <w:rsid w:val="00382354"/>
    <w:rsid w:val="00386C00"/>
    <w:rsid w:val="00394E41"/>
    <w:rsid w:val="00394E85"/>
    <w:rsid w:val="00396464"/>
    <w:rsid w:val="003A01B3"/>
    <w:rsid w:val="003A061D"/>
    <w:rsid w:val="003A4553"/>
    <w:rsid w:val="003B0D21"/>
    <w:rsid w:val="003C0D3A"/>
    <w:rsid w:val="003C1AE9"/>
    <w:rsid w:val="003C69A5"/>
    <w:rsid w:val="003D6AF0"/>
    <w:rsid w:val="003E093E"/>
    <w:rsid w:val="003E1424"/>
    <w:rsid w:val="003E2DD9"/>
    <w:rsid w:val="003E7CF5"/>
    <w:rsid w:val="003F0C55"/>
    <w:rsid w:val="003F1C0A"/>
    <w:rsid w:val="00404ABE"/>
    <w:rsid w:val="0040546D"/>
    <w:rsid w:val="00405B5D"/>
    <w:rsid w:val="00421F27"/>
    <w:rsid w:val="00431681"/>
    <w:rsid w:val="00434452"/>
    <w:rsid w:val="004366D6"/>
    <w:rsid w:val="00436963"/>
    <w:rsid w:val="00453854"/>
    <w:rsid w:val="00453D38"/>
    <w:rsid w:val="00453DFA"/>
    <w:rsid w:val="004545B4"/>
    <w:rsid w:val="00471F11"/>
    <w:rsid w:val="00472173"/>
    <w:rsid w:val="00492F9A"/>
    <w:rsid w:val="00494039"/>
    <w:rsid w:val="0049589B"/>
    <w:rsid w:val="004A1933"/>
    <w:rsid w:val="004B4A34"/>
    <w:rsid w:val="004C0586"/>
    <w:rsid w:val="004C3518"/>
    <w:rsid w:val="004D179A"/>
    <w:rsid w:val="004D4542"/>
    <w:rsid w:val="004D4680"/>
    <w:rsid w:val="004E27FD"/>
    <w:rsid w:val="004E7803"/>
    <w:rsid w:val="004F03C4"/>
    <w:rsid w:val="0050590E"/>
    <w:rsid w:val="00507628"/>
    <w:rsid w:val="0052030A"/>
    <w:rsid w:val="005340FA"/>
    <w:rsid w:val="00540781"/>
    <w:rsid w:val="00545789"/>
    <w:rsid w:val="00553908"/>
    <w:rsid w:val="00573DAD"/>
    <w:rsid w:val="00575641"/>
    <w:rsid w:val="0057690E"/>
    <w:rsid w:val="005859F1"/>
    <w:rsid w:val="00591EA7"/>
    <w:rsid w:val="00596E83"/>
    <w:rsid w:val="005A3062"/>
    <w:rsid w:val="005A4395"/>
    <w:rsid w:val="005B42B8"/>
    <w:rsid w:val="005D349C"/>
    <w:rsid w:val="005D74E1"/>
    <w:rsid w:val="005E0418"/>
    <w:rsid w:val="005E284D"/>
    <w:rsid w:val="005E3C97"/>
    <w:rsid w:val="005E6610"/>
    <w:rsid w:val="005F420D"/>
    <w:rsid w:val="005F678F"/>
    <w:rsid w:val="005F7726"/>
    <w:rsid w:val="006037FB"/>
    <w:rsid w:val="006272BB"/>
    <w:rsid w:val="00634786"/>
    <w:rsid w:val="006348A1"/>
    <w:rsid w:val="006361DA"/>
    <w:rsid w:val="00640BA0"/>
    <w:rsid w:val="00640F3F"/>
    <w:rsid w:val="00652C56"/>
    <w:rsid w:val="00656E2B"/>
    <w:rsid w:val="00657041"/>
    <w:rsid w:val="00662092"/>
    <w:rsid w:val="00670A90"/>
    <w:rsid w:val="00674265"/>
    <w:rsid w:val="006752CF"/>
    <w:rsid w:val="00680C32"/>
    <w:rsid w:val="0068147A"/>
    <w:rsid w:val="0068599D"/>
    <w:rsid w:val="00696104"/>
    <w:rsid w:val="00697BCE"/>
    <w:rsid w:val="006A08E7"/>
    <w:rsid w:val="006A3EDE"/>
    <w:rsid w:val="006A4D0A"/>
    <w:rsid w:val="006A534A"/>
    <w:rsid w:val="006B169B"/>
    <w:rsid w:val="006B35F8"/>
    <w:rsid w:val="006C126D"/>
    <w:rsid w:val="006D31E0"/>
    <w:rsid w:val="006D4B33"/>
    <w:rsid w:val="006D699C"/>
    <w:rsid w:val="006E2853"/>
    <w:rsid w:val="006E42BB"/>
    <w:rsid w:val="006F7D9C"/>
    <w:rsid w:val="00702149"/>
    <w:rsid w:val="00704E8C"/>
    <w:rsid w:val="0072713A"/>
    <w:rsid w:val="00737F72"/>
    <w:rsid w:val="00740F3F"/>
    <w:rsid w:val="00743793"/>
    <w:rsid w:val="00743E03"/>
    <w:rsid w:val="007448C8"/>
    <w:rsid w:val="007452A4"/>
    <w:rsid w:val="00750006"/>
    <w:rsid w:val="00760596"/>
    <w:rsid w:val="00763E0A"/>
    <w:rsid w:val="007702D8"/>
    <w:rsid w:val="007717C6"/>
    <w:rsid w:val="00773325"/>
    <w:rsid w:val="0077361F"/>
    <w:rsid w:val="007767A1"/>
    <w:rsid w:val="007844FD"/>
    <w:rsid w:val="007850C0"/>
    <w:rsid w:val="00785EEF"/>
    <w:rsid w:val="007A4294"/>
    <w:rsid w:val="007B43B2"/>
    <w:rsid w:val="007B68B5"/>
    <w:rsid w:val="007E0AE7"/>
    <w:rsid w:val="007F464F"/>
    <w:rsid w:val="007F5FDD"/>
    <w:rsid w:val="007F7505"/>
    <w:rsid w:val="008046CC"/>
    <w:rsid w:val="00805481"/>
    <w:rsid w:val="0081014B"/>
    <w:rsid w:val="00824F9C"/>
    <w:rsid w:val="00834B06"/>
    <w:rsid w:val="008406B1"/>
    <w:rsid w:val="008545D2"/>
    <w:rsid w:val="008558B0"/>
    <w:rsid w:val="00861450"/>
    <w:rsid w:val="00864D90"/>
    <w:rsid w:val="00865742"/>
    <w:rsid w:val="00883DF0"/>
    <w:rsid w:val="008A3497"/>
    <w:rsid w:val="008B04B9"/>
    <w:rsid w:val="008B1D4F"/>
    <w:rsid w:val="008B385E"/>
    <w:rsid w:val="008C127B"/>
    <w:rsid w:val="008C730F"/>
    <w:rsid w:val="008D1201"/>
    <w:rsid w:val="008D5558"/>
    <w:rsid w:val="008E5F2B"/>
    <w:rsid w:val="008F1508"/>
    <w:rsid w:val="00904030"/>
    <w:rsid w:val="00907A9D"/>
    <w:rsid w:val="00907C1F"/>
    <w:rsid w:val="009112FB"/>
    <w:rsid w:val="00913189"/>
    <w:rsid w:val="00914678"/>
    <w:rsid w:val="00922450"/>
    <w:rsid w:val="009279BA"/>
    <w:rsid w:val="009459C2"/>
    <w:rsid w:val="009474B3"/>
    <w:rsid w:val="009531F4"/>
    <w:rsid w:val="009605B7"/>
    <w:rsid w:val="00964D7B"/>
    <w:rsid w:val="009652F3"/>
    <w:rsid w:val="009818E1"/>
    <w:rsid w:val="009846F5"/>
    <w:rsid w:val="00995F9C"/>
    <w:rsid w:val="009A1E82"/>
    <w:rsid w:val="009A34FB"/>
    <w:rsid w:val="009C532D"/>
    <w:rsid w:val="009C7549"/>
    <w:rsid w:val="009E2443"/>
    <w:rsid w:val="009F021E"/>
    <w:rsid w:val="009F38A7"/>
    <w:rsid w:val="00A038E0"/>
    <w:rsid w:val="00A0425A"/>
    <w:rsid w:val="00A0485A"/>
    <w:rsid w:val="00A10656"/>
    <w:rsid w:val="00A175B4"/>
    <w:rsid w:val="00A179BA"/>
    <w:rsid w:val="00A263AE"/>
    <w:rsid w:val="00A317EB"/>
    <w:rsid w:val="00A320AB"/>
    <w:rsid w:val="00A4226A"/>
    <w:rsid w:val="00A44955"/>
    <w:rsid w:val="00A57E61"/>
    <w:rsid w:val="00A6636C"/>
    <w:rsid w:val="00A8719A"/>
    <w:rsid w:val="00A92C84"/>
    <w:rsid w:val="00A97C73"/>
    <w:rsid w:val="00AB2E03"/>
    <w:rsid w:val="00AB38D3"/>
    <w:rsid w:val="00AC1018"/>
    <w:rsid w:val="00AC4FC3"/>
    <w:rsid w:val="00AD4960"/>
    <w:rsid w:val="00AD5B77"/>
    <w:rsid w:val="00AE2339"/>
    <w:rsid w:val="00AE3D31"/>
    <w:rsid w:val="00AF5776"/>
    <w:rsid w:val="00B02982"/>
    <w:rsid w:val="00B16B7E"/>
    <w:rsid w:val="00B234FA"/>
    <w:rsid w:val="00B42DD8"/>
    <w:rsid w:val="00B47598"/>
    <w:rsid w:val="00B47869"/>
    <w:rsid w:val="00B65237"/>
    <w:rsid w:val="00B653E8"/>
    <w:rsid w:val="00B70555"/>
    <w:rsid w:val="00B7198A"/>
    <w:rsid w:val="00B772F7"/>
    <w:rsid w:val="00B81ABF"/>
    <w:rsid w:val="00B846C3"/>
    <w:rsid w:val="00B85E35"/>
    <w:rsid w:val="00B945F2"/>
    <w:rsid w:val="00BA09DF"/>
    <w:rsid w:val="00BA1B13"/>
    <w:rsid w:val="00BB2BD6"/>
    <w:rsid w:val="00BD04CC"/>
    <w:rsid w:val="00BD4F68"/>
    <w:rsid w:val="00BE48B7"/>
    <w:rsid w:val="00BE6695"/>
    <w:rsid w:val="00BF730B"/>
    <w:rsid w:val="00C01400"/>
    <w:rsid w:val="00C121EC"/>
    <w:rsid w:val="00C211E9"/>
    <w:rsid w:val="00C22CFB"/>
    <w:rsid w:val="00C259EF"/>
    <w:rsid w:val="00C27DF9"/>
    <w:rsid w:val="00C31F78"/>
    <w:rsid w:val="00C36AF8"/>
    <w:rsid w:val="00C40089"/>
    <w:rsid w:val="00C44DA9"/>
    <w:rsid w:val="00C54221"/>
    <w:rsid w:val="00C8007A"/>
    <w:rsid w:val="00C8431A"/>
    <w:rsid w:val="00C947F3"/>
    <w:rsid w:val="00C95F75"/>
    <w:rsid w:val="00CA44E1"/>
    <w:rsid w:val="00CA7197"/>
    <w:rsid w:val="00CA7695"/>
    <w:rsid w:val="00CB0A29"/>
    <w:rsid w:val="00CB4C36"/>
    <w:rsid w:val="00CB573E"/>
    <w:rsid w:val="00CB758F"/>
    <w:rsid w:val="00CC3154"/>
    <w:rsid w:val="00CC7AA2"/>
    <w:rsid w:val="00CD6FB1"/>
    <w:rsid w:val="00CF7EE3"/>
    <w:rsid w:val="00D023F0"/>
    <w:rsid w:val="00D024D4"/>
    <w:rsid w:val="00D03642"/>
    <w:rsid w:val="00D038B0"/>
    <w:rsid w:val="00D03E8A"/>
    <w:rsid w:val="00D10C83"/>
    <w:rsid w:val="00D12C9C"/>
    <w:rsid w:val="00D15B9E"/>
    <w:rsid w:val="00D236CD"/>
    <w:rsid w:val="00D30009"/>
    <w:rsid w:val="00D368D9"/>
    <w:rsid w:val="00D4244B"/>
    <w:rsid w:val="00D431F2"/>
    <w:rsid w:val="00D47561"/>
    <w:rsid w:val="00D50A44"/>
    <w:rsid w:val="00D52D39"/>
    <w:rsid w:val="00D53E53"/>
    <w:rsid w:val="00D66A92"/>
    <w:rsid w:val="00D67B97"/>
    <w:rsid w:val="00D70286"/>
    <w:rsid w:val="00D8063C"/>
    <w:rsid w:val="00D85292"/>
    <w:rsid w:val="00D868B6"/>
    <w:rsid w:val="00D926D2"/>
    <w:rsid w:val="00DC2FBC"/>
    <w:rsid w:val="00DD2A0C"/>
    <w:rsid w:val="00DE68C5"/>
    <w:rsid w:val="00DE7CDA"/>
    <w:rsid w:val="00DF2270"/>
    <w:rsid w:val="00DF716A"/>
    <w:rsid w:val="00E00E3B"/>
    <w:rsid w:val="00E06E49"/>
    <w:rsid w:val="00E10CE2"/>
    <w:rsid w:val="00E13DFB"/>
    <w:rsid w:val="00E2703B"/>
    <w:rsid w:val="00E3757A"/>
    <w:rsid w:val="00E37DB2"/>
    <w:rsid w:val="00E47201"/>
    <w:rsid w:val="00E51738"/>
    <w:rsid w:val="00E65CF3"/>
    <w:rsid w:val="00E664E9"/>
    <w:rsid w:val="00E7040E"/>
    <w:rsid w:val="00E7173E"/>
    <w:rsid w:val="00E733F0"/>
    <w:rsid w:val="00E75E5E"/>
    <w:rsid w:val="00E7699F"/>
    <w:rsid w:val="00E878EF"/>
    <w:rsid w:val="00E90199"/>
    <w:rsid w:val="00E90838"/>
    <w:rsid w:val="00E950A5"/>
    <w:rsid w:val="00E95559"/>
    <w:rsid w:val="00EA290D"/>
    <w:rsid w:val="00EA4487"/>
    <w:rsid w:val="00EB4414"/>
    <w:rsid w:val="00EB54C1"/>
    <w:rsid w:val="00EC257F"/>
    <w:rsid w:val="00ED4EC8"/>
    <w:rsid w:val="00EE6B9D"/>
    <w:rsid w:val="00EF5C9D"/>
    <w:rsid w:val="00EF6430"/>
    <w:rsid w:val="00EF7416"/>
    <w:rsid w:val="00F05029"/>
    <w:rsid w:val="00F160E7"/>
    <w:rsid w:val="00F30324"/>
    <w:rsid w:val="00F417BD"/>
    <w:rsid w:val="00F61B7E"/>
    <w:rsid w:val="00F70271"/>
    <w:rsid w:val="00F74024"/>
    <w:rsid w:val="00F76C9D"/>
    <w:rsid w:val="00F82885"/>
    <w:rsid w:val="00F87DB4"/>
    <w:rsid w:val="00F92538"/>
    <w:rsid w:val="00FA33CE"/>
    <w:rsid w:val="00FB4AC5"/>
    <w:rsid w:val="00FB73CB"/>
    <w:rsid w:val="00FD0CBC"/>
    <w:rsid w:val="00FE15C1"/>
    <w:rsid w:val="00F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8F"/>
    <w:pPr>
      <w:spacing w:after="0" w:line="240" w:lineRule="auto"/>
    </w:pPr>
    <w:rPr>
      <w:rFonts w:ascii="Times New Roman" w:hAnsi="Times New Roman"/>
      <w:b/>
      <w:bCs/>
      <w:smallCap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4DD9"/>
    <w:pPr>
      <w:keepNext/>
      <w:spacing w:before="240" w:after="60"/>
      <w:outlineLvl w:val="2"/>
    </w:pPr>
    <w:rPr>
      <w:rFonts w:ascii="Arial" w:eastAsia="Times New Roman" w:hAnsi="Arial" w:cs="Arial"/>
      <w:smallCap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4DD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184DD9"/>
  </w:style>
  <w:style w:type="paragraph" w:styleId="2">
    <w:name w:val="Body Text 2"/>
    <w:basedOn w:val="a"/>
    <w:link w:val="20"/>
    <w:rsid w:val="00184DD9"/>
    <w:pPr>
      <w:jc w:val="center"/>
    </w:pPr>
    <w:rPr>
      <w:rFonts w:eastAsia="Times New Roman" w:cs="Times New Roman"/>
      <w:smallCaps w:val="0"/>
      <w:sz w:val="72"/>
      <w:szCs w:val="72"/>
    </w:rPr>
  </w:style>
  <w:style w:type="character" w:customStyle="1" w:styleId="20">
    <w:name w:val="Основной текст 2 Знак"/>
    <w:basedOn w:val="a0"/>
    <w:link w:val="2"/>
    <w:rsid w:val="00184DD9"/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styleId="a3">
    <w:name w:val="Body Text Indent"/>
    <w:basedOn w:val="a"/>
    <w:link w:val="a4"/>
    <w:rsid w:val="00184DD9"/>
    <w:pPr>
      <w:spacing w:after="120"/>
      <w:ind w:left="283"/>
    </w:pPr>
    <w:rPr>
      <w:rFonts w:eastAsia="Times New Roman" w:cs="Times New Roman"/>
      <w:b w:val="0"/>
      <w:bCs w:val="0"/>
      <w:smallCaps w:val="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84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84DD9"/>
    <w:pPr>
      <w:spacing w:after="120"/>
    </w:pPr>
    <w:rPr>
      <w:rFonts w:eastAsia="Times New Roman" w:cs="Times New Roman"/>
      <w:b w:val="0"/>
      <w:bCs w:val="0"/>
      <w:smallCaps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84D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8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84DD9"/>
    <w:pPr>
      <w:spacing w:before="100" w:beforeAutospacing="1" w:after="100" w:afterAutospacing="1"/>
    </w:pPr>
    <w:rPr>
      <w:rFonts w:eastAsia="Times New Roman" w:cs="Times New Roman"/>
      <w:b w:val="0"/>
      <w:bCs w:val="0"/>
      <w:smallCaps w:val="0"/>
      <w:sz w:val="24"/>
      <w:szCs w:val="24"/>
    </w:rPr>
  </w:style>
  <w:style w:type="paragraph" w:customStyle="1" w:styleId="a9">
    <w:name w:val="Знак Знак Знак Знак"/>
    <w:basedOn w:val="a"/>
    <w:semiHidden/>
    <w:rsid w:val="00184DD9"/>
    <w:pPr>
      <w:spacing w:after="160" w:line="240" w:lineRule="exact"/>
    </w:pPr>
    <w:rPr>
      <w:rFonts w:ascii="Verdana" w:eastAsia="Times New Roman" w:hAnsi="Verdana" w:cs="Verdana"/>
      <w:b w:val="0"/>
      <w:bCs w:val="0"/>
      <w:smallCaps w:val="0"/>
      <w:sz w:val="20"/>
      <w:lang w:val="en-US" w:eastAsia="en-US"/>
    </w:rPr>
  </w:style>
  <w:style w:type="paragraph" w:styleId="aa">
    <w:name w:val="Balloon Text"/>
    <w:basedOn w:val="a"/>
    <w:link w:val="ab"/>
    <w:semiHidden/>
    <w:rsid w:val="00184DD9"/>
    <w:rPr>
      <w:rFonts w:ascii="Tahoma" w:eastAsia="Times New Roman" w:hAnsi="Tahoma" w:cs="Tahoma"/>
      <w:b w:val="0"/>
      <w:bCs w:val="0"/>
      <w:smallCaps w:val="0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84DD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184DD9"/>
    <w:rPr>
      <w:rFonts w:ascii="Courier New" w:eastAsia="Times New Roman" w:hAnsi="Courier New" w:cs="Courier New"/>
      <w:b w:val="0"/>
      <w:bCs w:val="0"/>
      <w:smallCaps w:val="0"/>
      <w:sz w:val="20"/>
    </w:rPr>
  </w:style>
  <w:style w:type="character" w:customStyle="1" w:styleId="HTML0">
    <w:name w:val="Стандартный HTML Знак"/>
    <w:basedOn w:val="a0"/>
    <w:link w:val="HTML"/>
    <w:rsid w:val="00184D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184DD9"/>
    <w:pPr>
      <w:spacing w:after="160" w:line="240" w:lineRule="exact"/>
    </w:pPr>
    <w:rPr>
      <w:rFonts w:ascii="Verdana" w:eastAsia="Times New Roman" w:hAnsi="Verdana" w:cs="Times New Roman"/>
      <w:b w:val="0"/>
      <w:bCs w:val="0"/>
      <w:smallCaps w:val="0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184DD9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mallCaps w:val="0"/>
      <w:sz w:val="22"/>
      <w:szCs w:val="22"/>
      <w:lang w:eastAsia="en-US"/>
    </w:rPr>
  </w:style>
  <w:style w:type="paragraph" w:styleId="21">
    <w:name w:val="Body Text Indent 2"/>
    <w:basedOn w:val="a"/>
    <w:link w:val="22"/>
    <w:rsid w:val="00184DD9"/>
    <w:pPr>
      <w:spacing w:after="120" w:line="480" w:lineRule="auto"/>
      <w:ind w:left="283"/>
    </w:pPr>
    <w:rPr>
      <w:rFonts w:eastAsia="Times New Roman" w:cs="Times New Roman"/>
      <w:b w:val="0"/>
      <w:bCs w:val="0"/>
      <w:smallCaps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84D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8F"/>
    <w:pPr>
      <w:spacing w:after="0" w:line="240" w:lineRule="auto"/>
    </w:pPr>
    <w:rPr>
      <w:rFonts w:ascii="Times New Roman" w:hAnsi="Times New Roman"/>
      <w:b/>
      <w:bCs/>
      <w:smallCap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4DD9"/>
    <w:pPr>
      <w:keepNext/>
      <w:spacing w:before="240" w:after="60"/>
      <w:outlineLvl w:val="2"/>
    </w:pPr>
    <w:rPr>
      <w:rFonts w:ascii="Arial" w:eastAsia="Times New Roman" w:hAnsi="Arial" w:cs="Arial"/>
      <w:smallCap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4DD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184DD9"/>
  </w:style>
  <w:style w:type="paragraph" w:styleId="2">
    <w:name w:val="Body Text 2"/>
    <w:basedOn w:val="a"/>
    <w:link w:val="20"/>
    <w:rsid w:val="00184DD9"/>
    <w:pPr>
      <w:jc w:val="center"/>
    </w:pPr>
    <w:rPr>
      <w:rFonts w:eastAsia="Times New Roman" w:cs="Times New Roman"/>
      <w:smallCaps w:val="0"/>
      <w:sz w:val="72"/>
      <w:szCs w:val="72"/>
    </w:rPr>
  </w:style>
  <w:style w:type="character" w:customStyle="1" w:styleId="20">
    <w:name w:val="Основной текст 2 Знак"/>
    <w:basedOn w:val="a0"/>
    <w:link w:val="2"/>
    <w:rsid w:val="00184DD9"/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styleId="a3">
    <w:name w:val="Body Text Indent"/>
    <w:basedOn w:val="a"/>
    <w:link w:val="a4"/>
    <w:rsid w:val="00184DD9"/>
    <w:pPr>
      <w:spacing w:after="120"/>
      <w:ind w:left="283"/>
    </w:pPr>
    <w:rPr>
      <w:rFonts w:eastAsia="Times New Roman" w:cs="Times New Roman"/>
      <w:b w:val="0"/>
      <w:bCs w:val="0"/>
      <w:smallCaps w:val="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84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84DD9"/>
    <w:pPr>
      <w:spacing w:after="120"/>
    </w:pPr>
    <w:rPr>
      <w:rFonts w:eastAsia="Times New Roman" w:cs="Times New Roman"/>
      <w:b w:val="0"/>
      <w:bCs w:val="0"/>
      <w:smallCaps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84D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8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84DD9"/>
    <w:pPr>
      <w:spacing w:before="100" w:beforeAutospacing="1" w:after="100" w:afterAutospacing="1"/>
    </w:pPr>
    <w:rPr>
      <w:rFonts w:eastAsia="Times New Roman" w:cs="Times New Roman"/>
      <w:b w:val="0"/>
      <w:bCs w:val="0"/>
      <w:smallCaps w:val="0"/>
      <w:sz w:val="24"/>
      <w:szCs w:val="24"/>
    </w:rPr>
  </w:style>
  <w:style w:type="paragraph" w:customStyle="1" w:styleId="a9">
    <w:name w:val="Знак Знак Знак Знак"/>
    <w:basedOn w:val="a"/>
    <w:semiHidden/>
    <w:rsid w:val="00184DD9"/>
    <w:pPr>
      <w:spacing w:after="160" w:line="240" w:lineRule="exact"/>
    </w:pPr>
    <w:rPr>
      <w:rFonts w:ascii="Verdana" w:eastAsia="Times New Roman" w:hAnsi="Verdana" w:cs="Verdana"/>
      <w:b w:val="0"/>
      <w:bCs w:val="0"/>
      <w:smallCaps w:val="0"/>
      <w:sz w:val="20"/>
      <w:lang w:val="en-US" w:eastAsia="en-US"/>
    </w:rPr>
  </w:style>
  <w:style w:type="paragraph" w:styleId="aa">
    <w:name w:val="Balloon Text"/>
    <w:basedOn w:val="a"/>
    <w:link w:val="ab"/>
    <w:semiHidden/>
    <w:rsid w:val="00184DD9"/>
    <w:rPr>
      <w:rFonts w:ascii="Tahoma" w:eastAsia="Times New Roman" w:hAnsi="Tahoma" w:cs="Tahoma"/>
      <w:b w:val="0"/>
      <w:bCs w:val="0"/>
      <w:smallCaps w:val="0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84DD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184DD9"/>
    <w:rPr>
      <w:rFonts w:ascii="Courier New" w:eastAsia="Times New Roman" w:hAnsi="Courier New" w:cs="Courier New"/>
      <w:b w:val="0"/>
      <w:bCs w:val="0"/>
      <w:smallCaps w:val="0"/>
      <w:sz w:val="20"/>
    </w:rPr>
  </w:style>
  <w:style w:type="character" w:customStyle="1" w:styleId="HTML0">
    <w:name w:val="Стандартный HTML Знак"/>
    <w:basedOn w:val="a0"/>
    <w:link w:val="HTML"/>
    <w:rsid w:val="00184D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184DD9"/>
    <w:pPr>
      <w:spacing w:after="160" w:line="240" w:lineRule="exact"/>
    </w:pPr>
    <w:rPr>
      <w:rFonts w:ascii="Verdana" w:eastAsia="Times New Roman" w:hAnsi="Verdana" w:cs="Times New Roman"/>
      <w:b w:val="0"/>
      <w:bCs w:val="0"/>
      <w:smallCaps w:val="0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184DD9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mallCaps w:val="0"/>
      <w:sz w:val="22"/>
      <w:szCs w:val="22"/>
      <w:lang w:eastAsia="en-US"/>
    </w:rPr>
  </w:style>
  <w:style w:type="paragraph" w:styleId="21">
    <w:name w:val="Body Text Indent 2"/>
    <w:basedOn w:val="a"/>
    <w:link w:val="22"/>
    <w:rsid w:val="00184DD9"/>
    <w:pPr>
      <w:spacing w:after="120" w:line="480" w:lineRule="auto"/>
      <w:ind w:left="283"/>
    </w:pPr>
    <w:rPr>
      <w:rFonts w:eastAsia="Times New Roman" w:cs="Times New Roman"/>
      <w:b w:val="0"/>
      <w:bCs w:val="0"/>
      <w:smallCaps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84D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47AC-40D1-45E5-AE7D-69BBA753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ZAVMDOU</cp:lastModifiedBy>
  <cp:revision>7</cp:revision>
  <cp:lastPrinted>2014-08-29T06:56:00Z</cp:lastPrinted>
  <dcterms:created xsi:type="dcterms:W3CDTF">2014-08-27T07:13:00Z</dcterms:created>
  <dcterms:modified xsi:type="dcterms:W3CDTF">2014-08-29T07:20:00Z</dcterms:modified>
</cp:coreProperties>
</file>