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682" w:rsidRPr="00734682" w:rsidRDefault="00734682" w:rsidP="007346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734682">
        <w:rPr>
          <w:rFonts w:ascii="Times New Roman" w:eastAsia="Times New Roman" w:hAnsi="Times New Roman" w:cs="Times New Roman"/>
          <w:noProof/>
          <w:color w:val="000000"/>
          <w:sz w:val="24"/>
          <w:szCs w:val="17"/>
          <w:lang w:eastAsia="ru-RU"/>
        </w:rPr>
        <w:drawing>
          <wp:inline distT="0" distB="0" distL="0" distR="0" wp14:anchorId="14E37081" wp14:editId="745FB33E">
            <wp:extent cx="951230" cy="1151890"/>
            <wp:effectExtent l="0" t="0" r="1270" b="0"/>
            <wp:docPr id="1" name="Рисунок 1" descr="http://www.zakon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kon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682" w:rsidRPr="00734682" w:rsidRDefault="00734682" w:rsidP="007346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734682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СОВЕТ АДМИНИСТРАЦИИ КРАСНОЯРСКОГО КРАЯ</w:t>
      </w:r>
      <w:r w:rsidRPr="00734682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br/>
        <w:t>Постановление</w:t>
      </w:r>
    </w:p>
    <w:tbl>
      <w:tblPr>
        <w:tblW w:w="5000" w:type="pct"/>
        <w:tblCellSpacing w:w="12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952"/>
        <w:gridCol w:w="4403"/>
      </w:tblGrid>
      <w:tr w:rsidR="00734682" w:rsidRPr="00734682" w:rsidTr="00734682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4682" w:rsidRPr="00734682" w:rsidRDefault="00734682" w:rsidP="00734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734682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30.01.06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82" w:rsidRPr="00734682" w:rsidRDefault="00734682" w:rsidP="0073468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734682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№ 10-п</w:t>
            </w:r>
          </w:p>
        </w:tc>
      </w:tr>
    </w:tbl>
    <w:p w:rsidR="00734682" w:rsidRPr="00734682" w:rsidRDefault="00734682" w:rsidP="007346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734682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О предоставлении мер социальной поддержки инвалидам</w:t>
      </w:r>
    </w:p>
    <w:p w:rsidR="00734682" w:rsidRPr="00734682" w:rsidRDefault="00734682" w:rsidP="007346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734682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В соответствии со статьей 68 Устава Красноярского края, Законом Красноярского края от 10.12.04 N 12-2707 "О социальной поддержке инвалидов" (в редакции Закона Красноярского края от 13.12.05 N 16-4211), Законом Красноярского края от 06.12.05 N 16-4147 "О краевом бюджете на 2006 год", Законом Красноярского края от 27.12.05 N 17-4392 "О наделении органов местного самоуправления муниципальных районов и городских округов Красноярского края государственными полномочиями по социальной поддержке инвалидов" постановляю:</w:t>
      </w:r>
    </w:p>
    <w:p w:rsidR="00734682" w:rsidRPr="00734682" w:rsidRDefault="00734682" w:rsidP="007346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734682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1. Утвердить:</w:t>
      </w:r>
      <w:r w:rsidRPr="00734682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br/>
        <w:t>Порядок предоставления компенсации стоимости затрат на обучение и воспитание ребенка-инвалида в дошкольных и общеобразовательных учреждениях (приложение 1);</w:t>
      </w:r>
      <w:r w:rsidRPr="00734682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br/>
        <w:t>Порядок возмещения стоимости затрат краевым государственным и муниципальным дошкольным образовательным учреждениям за содержание детей-инвалидов (приложение 2);</w:t>
      </w:r>
      <w:r w:rsidRPr="00734682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br/>
        <w:t>Порядок создания инвалидам специальных условий для получения начального и среднего профессионального образования (приложение 3);</w:t>
      </w:r>
      <w:r w:rsidRPr="00734682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br/>
        <w:t>Порядок обеспечения инвалидов с освобождением от оплаты специальными учебными пособиями и литературой (приложение 4).</w:t>
      </w:r>
    </w:p>
    <w:p w:rsidR="00734682" w:rsidRPr="00734682" w:rsidRDefault="00734682" w:rsidP="007346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734682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2. Считать утратившими силу:</w:t>
      </w:r>
      <w:r w:rsidRPr="00734682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br/>
        <w:t>Постановление администрации края от 29.12.2000 N 1011-п "О порядке обеспечения легковыми автомобилями инвалидов общего заболевания, с детства, трудового увечья, военнослужащих, а также лиц рядового и начальствующего состава органов внутренних дел и органов государственной безопасности, ставших инвалидами в период прохождения военной службы";</w:t>
      </w:r>
      <w:r w:rsidRPr="00734682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br/>
        <w:t>Постановление Совета администрации края от 07.05.04 N 126-п "Об утверждении порядка бесплатного или на льготных условиях обеспечения инвалидов очками".</w:t>
      </w:r>
    </w:p>
    <w:p w:rsidR="00734682" w:rsidRPr="00734682" w:rsidRDefault="00734682" w:rsidP="007346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734682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3. Контроль за выполнением Постановления возложить на заместителя Губернатора края - руководителя департамента здравоохранения и социального развития администрации Красноярского края С.В. Козаченко.</w:t>
      </w:r>
    </w:p>
    <w:p w:rsidR="00734682" w:rsidRPr="00734682" w:rsidRDefault="00734682" w:rsidP="007346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734682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4. Опубликовать Постановление в "Ведомостях высших органов государственной власти Красноярского края" и газете "Вечерний Красноярск".</w:t>
      </w:r>
    </w:p>
    <w:p w:rsidR="00734682" w:rsidRPr="00734682" w:rsidRDefault="00734682" w:rsidP="007346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734682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5. Постановление вступает в силу через 10 дней после его официального опубликования.</w:t>
      </w:r>
    </w:p>
    <w:p w:rsidR="00734682" w:rsidRPr="00734682" w:rsidRDefault="00734682" w:rsidP="00734682">
      <w:pPr>
        <w:shd w:val="clear" w:color="auto" w:fill="FFFFFF"/>
        <w:spacing w:before="100" w:beforeAutospacing="1" w:after="75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</w:pPr>
      <w:r w:rsidRPr="00734682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>Губернатор края -</w:t>
      </w:r>
      <w:r w:rsidRPr="00734682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br/>
        <w:t>Председатель Совета</w:t>
      </w:r>
      <w:r w:rsidRPr="00734682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br/>
        <w:t>администрации края</w:t>
      </w:r>
      <w:r w:rsidRPr="00734682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br/>
        <w:t>А.Г.ХЛОПОНИН</w:t>
      </w:r>
    </w:p>
    <w:p w:rsidR="009C246D" w:rsidRDefault="009C246D" w:rsidP="009C246D">
      <w:pPr>
        <w:pStyle w:val="ConsPlusNormal"/>
        <w:widowControl/>
        <w:ind w:firstLine="0"/>
        <w:jc w:val="both"/>
      </w:pPr>
    </w:p>
    <w:p w:rsidR="009C246D" w:rsidRDefault="009C246D" w:rsidP="009C246D">
      <w:pPr>
        <w:pStyle w:val="ConsPlusNormal"/>
        <w:widowControl/>
        <w:ind w:firstLine="0"/>
        <w:jc w:val="right"/>
        <w:outlineLvl w:val="0"/>
      </w:pPr>
      <w:r>
        <w:t>Приложение 1</w:t>
      </w:r>
    </w:p>
    <w:p w:rsidR="009C246D" w:rsidRDefault="009C246D" w:rsidP="009C246D">
      <w:pPr>
        <w:pStyle w:val="ConsPlusNormal"/>
        <w:widowControl/>
        <w:ind w:firstLine="0"/>
        <w:jc w:val="right"/>
      </w:pPr>
      <w:r>
        <w:t>к Постановлению</w:t>
      </w:r>
    </w:p>
    <w:p w:rsidR="009C246D" w:rsidRDefault="009C246D" w:rsidP="009C246D">
      <w:pPr>
        <w:pStyle w:val="ConsPlusNormal"/>
        <w:widowControl/>
        <w:ind w:firstLine="0"/>
        <w:jc w:val="right"/>
      </w:pPr>
      <w:r>
        <w:t>Совета администрации края</w:t>
      </w:r>
    </w:p>
    <w:p w:rsidR="009C246D" w:rsidRDefault="009C246D" w:rsidP="009C246D">
      <w:pPr>
        <w:pStyle w:val="ConsPlusNormal"/>
        <w:widowControl/>
        <w:ind w:firstLine="0"/>
        <w:jc w:val="right"/>
      </w:pPr>
      <w:r>
        <w:t xml:space="preserve">от 30 января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N 10-п</w:t>
      </w:r>
    </w:p>
    <w:p w:rsidR="009C246D" w:rsidRDefault="009C246D" w:rsidP="009C246D">
      <w:pPr>
        <w:pStyle w:val="ConsPlusNormal"/>
        <w:widowControl/>
        <w:ind w:firstLine="0"/>
        <w:jc w:val="both"/>
      </w:pPr>
    </w:p>
    <w:p w:rsidR="009C246D" w:rsidRDefault="009C246D" w:rsidP="009C246D">
      <w:pPr>
        <w:pStyle w:val="ConsPlusTitle"/>
        <w:widowControl/>
        <w:jc w:val="center"/>
      </w:pPr>
      <w:r>
        <w:t>ПОРЯДОК</w:t>
      </w:r>
    </w:p>
    <w:p w:rsidR="009C246D" w:rsidRDefault="009C246D" w:rsidP="009C246D">
      <w:pPr>
        <w:pStyle w:val="ConsPlusTitle"/>
        <w:widowControl/>
        <w:jc w:val="center"/>
      </w:pPr>
      <w:r>
        <w:t>ПРЕДОСТАВЛЕНИЯ КОМПЕНСАЦИИ СТОИМОСТИ ЗАТРАТ</w:t>
      </w:r>
    </w:p>
    <w:p w:rsidR="009C246D" w:rsidRDefault="009C246D" w:rsidP="009C246D">
      <w:pPr>
        <w:pStyle w:val="ConsPlusTitle"/>
        <w:widowControl/>
        <w:jc w:val="center"/>
      </w:pPr>
      <w:r>
        <w:t>НА ОБУЧЕНИЕ И ВОСПИТАНИЕ РЕБЕНКА-ИНВАЛИДА</w:t>
      </w:r>
    </w:p>
    <w:p w:rsidR="009C246D" w:rsidRDefault="009C246D" w:rsidP="009C246D">
      <w:pPr>
        <w:pStyle w:val="ConsPlusTitle"/>
        <w:widowControl/>
        <w:jc w:val="center"/>
      </w:pPr>
      <w:r>
        <w:t>В ДОШКОЛЬНЫХ И ОБЩЕОБРАЗОВАТЕЛЬНЫХ УЧРЕЖДЕНИЯХ</w:t>
      </w:r>
    </w:p>
    <w:p w:rsidR="009C246D" w:rsidRDefault="009C246D" w:rsidP="009C246D">
      <w:pPr>
        <w:pStyle w:val="ConsPlusNormal"/>
        <w:widowControl/>
        <w:ind w:firstLine="0"/>
        <w:jc w:val="both"/>
      </w:pPr>
    </w:p>
    <w:p w:rsidR="009C246D" w:rsidRDefault="009C246D" w:rsidP="009C246D">
      <w:pPr>
        <w:pStyle w:val="ConsPlusNormal"/>
        <w:widowControl/>
        <w:ind w:firstLine="540"/>
        <w:jc w:val="both"/>
      </w:pPr>
      <w:r>
        <w:t>1. Настоящий Порядок устанавливает правила предоставления родителям и законным представителям детей-инвалидов, осуществляющим их воспитание и обучение на дому, компенсации стоимости затрат на обучение и воспитание ребенка-инвалида в дошкольном и общеобразовательном учреждении (далее - компенсация).</w:t>
      </w:r>
    </w:p>
    <w:p w:rsidR="009C246D" w:rsidRDefault="009C246D" w:rsidP="009C246D">
      <w:pPr>
        <w:pStyle w:val="ConsPlusNormal"/>
        <w:widowControl/>
        <w:ind w:firstLine="540"/>
        <w:jc w:val="both"/>
      </w:pPr>
      <w:r>
        <w:t>2. Для получения компенсации родители и законные представители детей-инвалидов, осуществляющие их воспитание и обучение на дому, представляют в уполномоченный орган муниципального района или городского округа Красноярского края в сфере социальной защиты населения (далее - орган социальной защиты) по месту жительства ребенка-инвалида:</w:t>
      </w:r>
    </w:p>
    <w:p w:rsidR="009C246D" w:rsidRDefault="009C246D" w:rsidP="009C246D">
      <w:pPr>
        <w:pStyle w:val="ConsPlusNormal"/>
        <w:widowControl/>
        <w:ind w:firstLine="540"/>
        <w:jc w:val="both"/>
      </w:pPr>
      <w:r>
        <w:t>1) заявление о предоставлении компенсации с указанием счета, открытого в российской кредитной организации;</w:t>
      </w:r>
    </w:p>
    <w:p w:rsidR="009C246D" w:rsidRDefault="009C246D" w:rsidP="009C246D">
      <w:pPr>
        <w:pStyle w:val="ConsPlusNormal"/>
        <w:widowControl/>
        <w:ind w:firstLine="540"/>
        <w:jc w:val="both"/>
      </w:pPr>
      <w:r>
        <w:t>2) копию паспорта или иного документа, удостоверяющего личность;</w:t>
      </w:r>
    </w:p>
    <w:p w:rsidR="009C246D" w:rsidRDefault="009C246D" w:rsidP="009C246D">
      <w:pPr>
        <w:pStyle w:val="ConsPlusNormal"/>
        <w:widowControl/>
        <w:ind w:firstLine="540"/>
        <w:jc w:val="both"/>
      </w:pPr>
      <w:r>
        <w:t>3) копию свидетельства о рождении ребенка-инвалида;</w:t>
      </w:r>
    </w:p>
    <w:p w:rsidR="009C246D" w:rsidRDefault="009C246D" w:rsidP="009C246D">
      <w:pPr>
        <w:pStyle w:val="ConsPlusNormal"/>
        <w:widowControl/>
        <w:ind w:firstLine="540"/>
        <w:jc w:val="both"/>
      </w:pPr>
      <w:r>
        <w:t>4) копию индивидуальной программы реабилитации ребенка-инвалида;</w:t>
      </w:r>
    </w:p>
    <w:p w:rsidR="009C246D" w:rsidRDefault="009C246D" w:rsidP="009C246D">
      <w:pPr>
        <w:pStyle w:val="ConsPlusNormal"/>
        <w:widowControl/>
        <w:ind w:firstLine="540"/>
        <w:jc w:val="both"/>
      </w:pPr>
      <w:r>
        <w:t>5) справку, подтверждающую невозможность организации обучения на дому специалистами дошкольного или общеобразовательного учреждения, выданную уполномоченным органом муниципального района или городского округа Красноярского края в сфере образования.</w:t>
      </w:r>
    </w:p>
    <w:p w:rsidR="009C246D" w:rsidRDefault="009C246D" w:rsidP="009C246D">
      <w:pPr>
        <w:pStyle w:val="ConsPlusNormal"/>
        <w:widowControl/>
        <w:ind w:firstLine="540"/>
        <w:jc w:val="both"/>
      </w:pPr>
      <w:r>
        <w:t>3. Орган социальной защиты принимает решение о предоставлении компенсации или об отказе в предоставлении компенсации не позднее чем через десять дней со дня получения документов, указанных в пункте 2 настоящего Порядка.</w:t>
      </w:r>
    </w:p>
    <w:p w:rsidR="009C246D" w:rsidRDefault="009C246D" w:rsidP="009C246D">
      <w:pPr>
        <w:pStyle w:val="ConsPlusNormal"/>
        <w:widowControl/>
        <w:ind w:firstLine="540"/>
        <w:jc w:val="both"/>
      </w:pPr>
      <w:r>
        <w:t>В случае принятия решения об отказе в предоставлении компенсации орган социальной защиты не позднее чем через пять дней со дня принятия решения извещает об этом заявителя с указанием причин отказа и порядка обжалования.</w:t>
      </w:r>
    </w:p>
    <w:p w:rsidR="009C246D" w:rsidRDefault="009C246D" w:rsidP="009C246D">
      <w:pPr>
        <w:pStyle w:val="ConsPlusNormal"/>
        <w:widowControl/>
        <w:ind w:firstLine="540"/>
        <w:jc w:val="both"/>
      </w:pPr>
      <w:r>
        <w:t>4. Компенсация предоставляется ежемесячно (за текущий календарный месяц), начиная с даты подачи заявления, но не ранее возникновения права на компенсацию.</w:t>
      </w:r>
    </w:p>
    <w:p w:rsidR="009C246D" w:rsidRDefault="009C246D" w:rsidP="009C246D">
      <w:pPr>
        <w:pStyle w:val="ConsPlusNormal"/>
        <w:widowControl/>
        <w:ind w:firstLine="540"/>
        <w:jc w:val="both"/>
      </w:pPr>
      <w:r>
        <w:t>5. Орган социальной защиты обеспечивает перечисление компенсации на счет, открытый в российской кредитной организации, в течение трех дней со дня поступления денежных средств, выделяемых на указанные цели, на единый счет местного бюджета.</w:t>
      </w:r>
    </w:p>
    <w:p w:rsidR="009C246D" w:rsidRDefault="009C246D" w:rsidP="009C246D">
      <w:pPr>
        <w:pStyle w:val="ConsPlusNormal"/>
        <w:widowControl/>
        <w:ind w:firstLine="540"/>
        <w:jc w:val="both"/>
      </w:pPr>
      <w:r>
        <w:t>6. Уполномоченные органы муниципальных районов и городских округов Красноярского края в сфере образования, родители или законные представители детей-инвалидов обязаны сообщать органу социальной защиты об обстоятельствах, влекущих прекращение предоставления компенсации, в течение 10 дней с момента их возникновения.</w:t>
      </w:r>
    </w:p>
    <w:p w:rsidR="009C246D" w:rsidRDefault="009C246D" w:rsidP="009C246D">
      <w:pPr>
        <w:pStyle w:val="ConsPlusNormal"/>
        <w:widowControl/>
        <w:ind w:firstLine="540"/>
        <w:jc w:val="both"/>
      </w:pPr>
      <w:r>
        <w:t>7. Предоставление компенсации прекращается с 1-го числа месяца, следующего за месяцем, в котором наступили обстоятельства, вследствие которых родителем или законным представителем ребенка-инвалида утрачено право на компенсацию.</w:t>
      </w:r>
    </w:p>
    <w:p w:rsidR="009C246D" w:rsidRDefault="009C246D" w:rsidP="009C246D">
      <w:pPr>
        <w:pStyle w:val="ConsPlusNormal"/>
        <w:widowControl/>
        <w:ind w:firstLine="540"/>
        <w:jc w:val="both"/>
      </w:pPr>
      <w:r>
        <w:t>8. Компенсация, не полученная родителем или законным представителем в срок, указанный в пункте 5 настоящего Порядка, по вине органа социальной защиты, предоставляется за прошедшее время без ограничения каким-либо сроком.</w:t>
      </w:r>
    </w:p>
    <w:p w:rsidR="00006631" w:rsidRDefault="00006631">
      <w:bookmarkStart w:id="0" w:name="_GoBack"/>
      <w:bookmarkEnd w:id="0"/>
    </w:p>
    <w:sectPr w:rsidR="0000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82"/>
    <w:rsid w:val="00000BD9"/>
    <w:rsid w:val="00006631"/>
    <w:rsid w:val="00007D27"/>
    <w:rsid w:val="000171A8"/>
    <w:rsid w:val="000240D7"/>
    <w:rsid w:val="000248B6"/>
    <w:rsid w:val="00036E1E"/>
    <w:rsid w:val="0004129F"/>
    <w:rsid w:val="0004366D"/>
    <w:rsid w:val="00071013"/>
    <w:rsid w:val="00096ED3"/>
    <w:rsid w:val="000A503C"/>
    <w:rsid w:val="000B05D3"/>
    <w:rsid w:val="000B089F"/>
    <w:rsid w:val="000B18D5"/>
    <w:rsid w:val="000B7F69"/>
    <w:rsid w:val="000C79EC"/>
    <w:rsid w:val="000D00EA"/>
    <w:rsid w:val="000D26C8"/>
    <w:rsid w:val="000D6999"/>
    <w:rsid w:val="000F20DA"/>
    <w:rsid w:val="000F7E6E"/>
    <w:rsid w:val="00105AA2"/>
    <w:rsid w:val="00110E40"/>
    <w:rsid w:val="00111A54"/>
    <w:rsid w:val="00115440"/>
    <w:rsid w:val="00123779"/>
    <w:rsid w:val="0012445B"/>
    <w:rsid w:val="00133076"/>
    <w:rsid w:val="00154BA9"/>
    <w:rsid w:val="001551C1"/>
    <w:rsid w:val="0017386E"/>
    <w:rsid w:val="00174292"/>
    <w:rsid w:val="00174C06"/>
    <w:rsid w:val="00183CE6"/>
    <w:rsid w:val="00187750"/>
    <w:rsid w:val="00196CD0"/>
    <w:rsid w:val="001B3AFC"/>
    <w:rsid w:val="001C320D"/>
    <w:rsid w:val="001E35CA"/>
    <w:rsid w:val="001E3CCF"/>
    <w:rsid w:val="001E7821"/>
    <w:rsid w:val="001F2DF5"/>
    <w:rsid w:val="00216527"/>
    <w:rsid w:val="00226047"/>
    <w:rsid w:val="0022709F"/>
    <w:rsid w:val="002311A8"/>
    <w:rsid w:val="00234309"/>
    <w:rsid w:val="00240448"/>
    <w:rsid w:val="00240589"/>
    <w:rsid w:val="00243709"/>
    <w:rsid w:val="0025389A"/>
    <w:rsid w:val="002576AD"/>
    <w:rsid w:val="00260B29"/>
    <w:rsid w:val="00261A9C"/>
    <w:rsid w:val="002666BA"/>
    <w:rsid w:val="00270C8D"/>
    <w:rsid w:val="00271D60"/>
    <w:rsid w:val="00274060"/>
    <w:rsid w:val="002804E0"/>
    <w:rsid w:val="00285C00"/>
    <w:rsid w:val="002910BC"/>
    <w:rsid w:val="00293C6E"/>
    <w:rsid w:val="002A1ABA"/>
    <w:rsid w:val="002A4C62"/>
    <w:rsid w:val="00302386"/>
    <w:rsid w:val="00302627"/>
    <w:rsid w:val="00314570"/>
    <w:rsid w:val="00347DFC"/>
    <w:rsid w:val="00353F27"/>
    <w:rsid w:val="003571BD"/>
    <w:rsid w:val="0036090E"/>
    <w:rsid w:val="0036468F"/>
    <w:rsid w:val="0037750C"/>
    <w:rsid w:val="0039507F"/>
    <w:rsid w:val="003A123D"/>
    <w:rsid w:val="003A1FDA"/>
    <w:rsid w:val="003B15E6"/>
    <w:rsid w:val="003D35B5"/>
    <w:rsid w:val="003D3AFF"/>
    <w:rsid w:val="003D6246"/>
    <w:rsid w:val="003E7204"/>
    <w:rsid w:val="00407A9F"/>
    <w:rsid w:val="0042127A"/>
    <w:rsid w:val="00440F64"/>
    <w:rsid w:val="00477EE8"/>
    <w:rsid w:val="00483E0E"/>
    <w:rsid w:val="004B52BD"/>
    <w:rsid w:val="004C0828"/>
    <w:rsid w:val="004D1A8C"/>
    <w:rsid w:val="004D6EE4"/>
    <w:rsid w:val="004E175C"/>
    <w:rsid w:val="004F2C83"/>
    <w:rsid w:val="004F40B3"/>
    <w:rsid w:val="00503A9B"/>
    <w:rsid w:val="005420C1"/>
    <w:rsid w:val="00544C74"/>
    <w:rsid w:val="00567A6F"/>
    <w:rsid w:val="005954E4"/>
    <w:rsid w:val="00595F2A"/>
    <w:rsid w:val="005B452A"/>
    <w:rsid w:val="005B5CC1"/>
    <w:rsid w:val="005C6F0C"/>
    <w:rsid w:val="005D091D"/>
    <w:rsid w:val="005E27EB"/>
    <w:rsid w:val="005E78E5"/>
    <w:rsid w:val="005E79FE"/>
    <w:rsid w:val="005F13BB"/>
    <w:rsid w:val="005F6947"/>
    <w:rsid w:val="0060017A"/>
    <w:rsid w:val="006066ED"/>
    <w:rsid w:val="0061317C"/>
    <w:rsid w:val="00614D3C"/>
    <w:rsid w:val="006244EE"/>
    <w:rsid w:val="00624908"/>
    <w:rsid w:val="00641793"/>
    <w:rsid w:val="00643ECD"/>
    <w:rsid w:val="00662DE3"/>
    <w:rsid w:val="00671339"/>
    <w:rsid w:val="00675E5B"/>
    <w:rsid w:val="0068227A"/>
    <w:rsid w:val="00696F8E"/>
    <w:rsid w:val="006A3294"/>
    <w:rsid w:val="006A7590"/>
    <w:rsid w:val="006B0014"/>
    <w:rsid w:val="006B36D1"/>
    <w:rsid w:val="006C690E"/>
    <w:rsid w:val="006D3988"/>
    <w:rsid w:val="006E33D7"/>
    <w:rsid w:val="006F54D7"/>
    <w:rsid w:val="006F68EB"/>
    <w:rsid w:val="0071111C"/>
    <w:rsid w:val="00723D9C"/>
    <w:rsid w:val="00727464"/>
    <w:rsid w:val="00734682"/>
    <w:rsid w:val="0073668D"/>
    <w:rsid w:val="00741FFB"/>
    <w:rsid w:val="00743A8A"/>
    <w:rsid w:val="007536E6"/>
    <w:rsid w:val="0076274E"/>
    <w:rsid w:val="00762C68"/>
    <w:rsid w:val="00763F81"/>
    <w:rsid w:val="00764B99"/>
    <w:rsid w:val="00776BD7"/>
    <w:rsid w:val="00787D40"/>
    <w:rsid w:val="00794423"/>
    <w:rsid w:val="007A138E"/>
    <w:rsid w:val="007A1E4E"/>
    <w:rsid w:val="007C1FE1"/>
    <w:rsid w:val="007D422F"/>
    <w:rsid w:val="007E58D8"/>
    <w:rsid w:val="007E7D93"/>
    <w:rsid w:val="007F0BCE"/>
    <w:rsid w:val="007F16AF"/>
    <w:rsid w:val="008009A6"/>
    <w:rsid w:val="00801CB3"/>
    <w:rsid w:val="00804B41"/>
    <w:rsid w:val="0082184A"/>
    <w:rsid w:val="00845B12"/>
    <w:rsid w:val="0086023E"/>
    <w:rsid w:val="00866632"/>
    <w:rsid w:val="008813A0"/>
    <w:rsid w:val="0088212B"/>
    <w:rsid w:val="008845D2"/>
    <w:rsid w:val="00884C2A"/>
    <w:rsid w:val="008A243D"/>
    <w:rsid w:val="008A4B9F"/>
    <w:rsid w:val="008B4ABC"/>
    <w:rsid w:val="008C71C4"/>
    <w:rsid w:val="00900302"/>
    <w:rsid w:val="009005E5"/>
    <w:rsid w:val="00925E9C"/>
    <w:rsid w:val="00961ABE"/>
    <w:rsid w:val="00967B96"/>
    <w:rsid w:val="00971C5C"/>
    <w:rsid w:val="009722A9"/>
    <w:rsid w:val="00994242"/>
    <w:rsid w:val="009A257E"/>
    <w:rsid w:val="009B610D"/>
    <w:rsid w:val="009C246D"/>
    <w:rsid w:val="009C3545"/>
    <w:rsid w:val="00A010BD"/>
    <w:rsid w:val="00A04B12"/>
    <w:rsid w:val="00A06F16"/>
    <w:rsid w:val="00A10E42"/>
    <w:rsid w:val="00A3056A"/>
    <w:rsid w:val="00A408BD"/>
    <w:rsid w:val="00A66446"/>
    <w:rsid w:val="00A70D34"/>
    <w:rsid w:val="00A714DD"/>
    <w:rsid w:val="00A725EF"/>
    <w:rsid w:val="00A73C67"/>
    <w:rsid w:val="00A85930"/>
    <w:rsid w:val="00A917AA"/>
    <w:rsid w:val="00A93041"/>
    <w:rsid w:val="00A9622A"/>
    <w:rsid w:val="00AA0597"/>
    <w:rsid w:val="00AB21E0"/>
    <w:rsid w:val="00AB41A3"/>
    <w:rsid w:val="00AB72E0"/>
    <w:rsid w:val="00AC3823"/>
    <w:rsid w:val="00AF4FD0"/>
    <w:rsid w:val="00B03077"/>
    <w:rsid w:val="00B11772"/>
    <w:rsid w:val="00B11DF1"/>
    <w:rsid w:val="00B35490"/>
    <w:rsid w:val="00B4213C"/>
    <w:rsid w:val="00B423A4"/>
    <w:rsid w:val="00B55F1C"/>
    <w:rsid w:val="00B6181A"/>
    <w:rsid w:val="00B75EAA"/>
    <w:rsid w:val="00B80545"/>
    <w:rsid w:val="00B85F34"/>
    <w:rsid w:val="00B94806"/>
    <w:rsid w:val="00B97C95"/>
    <w:rsid w:val="00BA450A"/>
    <w:rsid w:val="00BA4E2F"/>
    <w:rsid w:val="00BA6A92"/>
    <w:rsid w:val="00BA7A39"/>
    <w:rsid w:val="00BF2F7C"/>
    <w:rsid w:val="00BF62EE"/>
    <w:rsid w:val="00C029BD"/>
    <w:rsid w:val="00C03294"/>
    <w:rsid w:val="00C03BF9"/>
    <w:rsid w:val="00C067B1"/>
    <w:rsid w:val="00C1751F"/>
    <w:rsid w:val="00C24A30"/>
    <w:rsid w:val="00C33491"/>
    <w:rsid w:val="00C3626D"/>
    <w:rsid w:val="00C4312F"/>
    <w:rsid w:val="00C438BE"/>
    <w:rsid w:val="00C52E64"/>
    <w:rsid w:val="00C67339"/>
    <w:rsid w:val="00C76BAB"/>
    <w:rsid w:val="00C8737C"/>
    <w:rsid w:val="00C97C8D"/>
    <w:rsid w:val="00CA35C3"/>
    <w:rsid w:val="00CB05CD"/>
    <w:rsid w:val="00CC2380"/>
    <w:rsid w:val="00CD2502"/>
    <w:rsid w:val="00CE084D"/>
    <w:rsid w:val="00CE1CC9"/>
    <w:rsid w:val="00CF2BF8"/>
    <w:rsid w:val="00CF3FFC"/>
    <w:rsid w:val="00D077AC"/>
    <w:rsid w:val="00D17D72"/>
    <w:rsid w:val="00D24AB0"/>
    <w:rsid w:val="00D3436A"/>
    <w:rsid w:val="00D40350"/>
    <w:rsid w:val="00D67DE5"/>
    <w:rsid w:val="00D738F7"/>
    <w:rsid w:val="00D74FF9"/>
    <w:rsid w:val="00D80A68"/>
    <w:rsid w:val="00D855CE"/>
    <w:rsid w:val="00D9500F"/>
    <w:rsid w:val="00DA182C"/>
    <w:rsid w:val="00DB4A09"/>
    <w:rsid w:val="00DC67AD"/>
    <w:rsid w:val="00DE11AB"/>
    <w:rsid w:val="00DF5D50"/>
    <w:rsid w:val="00E03C7F"/>
    <w:rsid w:val="00E23D55"/>
    <w:rsid w:val="00E42422"/>
    <w:rsid w:val="00E53062"/>
    <w:rsid w:val="00E607F7"/>
    <w:rsid w:val="00EA4290"/>
    <w:rsid w:val="00EB6192"/>
    <w:rsid w:val="00EE177A"/>
    <w:rsid w:val="00EE3F5A"/>
    <w:rsid w:val="00EF0384"/>
    <w:rsid w:val="00EF0A2C"/>
    <w:rsid w:val="00EF636A"/>
    <w:rsid w:val="00F17D4F"/>
    <w:rsid w:val="00F30BAE"/>
    <w:rsid w:val="00F32150"/>
    <w:rsid w:val="00F6103B"/>
    <w:rsid w:val="00F74C77"/>
    <w:rsid w:val="00F81FC5"/>
    <w:rsid w:val="00F90460"/>
    <w:rsid w:val="00FB0A58"/>
    <w:rsid w:val="00FB323B"/>
    <w:rsid w:val="00FB68D3"/>
    <w:rsid w:val="00FC0419"/>
    <w:rsid w:val="00FC12F4"/>
    <w:rsid w:val="00F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4BEDC-E16A-491C-BDFA-318BA941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73468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3468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73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682"/>
    <w:rPr>
      <w:b/>
      <w:bCs/>
    </w:rPr>
  </w:style>
  <w:style w:type="paragraph" w:customStyle="1" w:styleId="ConsPlusNormal">
    <w:name w:val="ConsPlusNormal"/>
    <w:rsid w:val="009C2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C2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2014-10-21T12:14:00Z</dcterms:created>
  <dcterms:modified xsi:type="dcterms:W3CDTF">2014-10-21T12:17:00Z</dcterms:modified>
</cp:coreProperties>
</file>