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257" w:rsidRPr="00D65257" w:rsidRDefault="00D65257" w:rsidP="00D6525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D65257">
        <w:rPr>
          <w:rFonts w:ascii="Times New Roman" w:eastAsia="Times New Roman" w:hAnsi="Times New Roman" w:cs="Times New Roman"/>
          <w:noProof/>
          <w:color w:val="000000"/>
          <w:sz w:val="24"/>
          <w:szCs w:val="24"/>
          <w:lang w:eastAsia="ru-RU"/>
        </w:rPr>
        <w:drawing>
          <wp:inline distT="0" distB="0" distL="0" distR="0">
            <wp:extent cx="952500" cy="1150620"/>
            <wp:effectExtent l="0" t="0" r="0" b="0"/>
            <wp:docPr id="2" name="Рисунок 2" descr="http://www.zakon.krskstate.ru/img/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zakon.krskstate.ru/img/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50620"/>
                    </a:xfrm>
                    <a:prstGeom prst="rect">
                      <a:avLst/>
                    </a:prstGeom>
                    <a:noFill/>
                    <a:ln>
                      <a:noFill/>
                    </a:ln>
                  </pic:spPr>
                </pic:pic>
              </a:graphicData>
            </a:graphic>
          </wp:inline>
        </w:drawing>
      </w:r>
    </w:p>
    <w:p w:rsidR="00D65257" w:rsidRPr="00D65257" w:rsidRDefault="00D65257" w:rsidP="00D6525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D65257">
        <w:rPr>
          <w:rFonts w:ascii="Times New Roman" w:eastAsia="Times New Roman" w:hAnsi="Times New Roman" w:cs="Times New Roman"/>
          <w:b/>
          <w:bCs/>
          <w:color w:val="000000"/>
          <w:sz w:val="24"/>
          <w:szCs w:val="24"/>
          <w:lang w:eastAsia="ru-RU"/>
        </w:rPr>
        <w:t>ПРАВИТЕЛЬСТВО КРАСНОЯРСКОГО КРАЯ</w:t>
      </w:r>
      <w:r w:rsidRPr="00D65257">
        <w:rPr>
          <w:rFonts w:ascii="Times New Roman" w:eastAsia="Times New Roman" w:hAnsi="Times New Roman" w:cs="Times New Roman"/>
          <w:b/>
          <w:bCs/>
          <w:color w:val="000000"/>
          <w:sz w:val="24"/>
          <w:szCs w:val="24"/>
          <w:lang w:eastAsia="ru-RU"/>
        </w:rPr>
        <w:br/>
        <w:t>Постановление</w:t>
      </w:r>
    </w:p>
    <w:tbl>
      <w:tblPr>
        <w:tblW w:w="5000" w:type="pct"/>
        <w:tblCellSpacing w:w="12" w:type="dxa"/>
        <w:shd w:val="clear" w:color="auto" w:fill="FFFFFF"/>
        <w:tblCellMar>
          <w:top w:w="36" w:type="dxa"/>
          <w:left w:w="36" w:type="dxa"/>
          <w:bottom w:w="36" w:type="dxa"/>
          <w:right w:w="36" w:type="dxa"/>
        </w:tblCellMar>
        <w:tblLook w:val="04A0" w:firstRow="1" w:lastRow="0" w:firstColumn="1" w:lastColumn="0" w:noHBand="0" w:noVBand="1"/>
      </w:tblPr>
      <w:tblGrid>
        <w:gridCol w:w="5172"/>
        <w:gridCol w:w="4183"/>
      </w:tblGrid>
      <w:tr w:rsidR="00D65257" w:rsidRPr="00D65257" w:rsidTr="00D65257">
        <w:trPr>
          <w:tblCellSpacing w:w="12" w:type="dxa"/>
        </w:trPr>
        <w:tc>
          <w:tcPr>
            <w:tcW w:w="0" w:type="auto"/>
            <w:shd w:val="clear" w:color="auto" w:fill="FFFFFF"/>
            <w:vAlign w:val="center"/>
            <w:hideMark/>
          </w:tcPr>
          <w:p w:rsidR="00D65257" w:rsidRPr="00D65257" w:rsidRDefault="00D65257" w:rsidP="00D65257">
            <w:pPr>
              <w:spacing w:after="150" w:line="240" w:lineRule="auto"/>
              <w:rPr>
                <w:rFonts w:ascii="Times New Roman" w:eastAsia="Times New Roman" w:hAnsi="Times New Roman" w:cs="Times New Roman"/>
                <w:color w:val="000000"/>
                <w:sz w:val="24"/>
                <w:szCs w:val="24"/>
                <w:lang w:eastAsia="ru-RU"/>
              </w:rPr>
            </w:pPr>
            <w:r w:rsidRPr="00D65257">
              <w:rPr>
                <w:rFonts w:ascii="Times New Roman" w:eastAsia="Times New Roman" w:hAnsi="Times New Roman" w:cs="Times New Roman"/>
                <w:color w:val="000000"/>
                <w:sz w:val="24"/>
                <w:szCs w:val="24"/>
                <w:lang w:eastAsia="ru-RU"/>
              </w:rPr>
              <w:t>06.06.2014</w:t>
            </w:r>
          </w:p>
        </w:tc>
        <w:tc>
          <w:tcPr>
            <w:tcW w:w="0" w:type="auto"/>
            <w:shd w:val="clear" w:color="auto" w:fill="FFFFFF"/>
            <w:vAlign w:val="center"/>
            <w:hideMark/>
          </w:tcPr>
          <w:p w:rsidR="00D65257" w:rsidRPr="00D65257" w:rsidRDefault="00D65257" w:rsidP="00D65257">
            <w:pPr>
              <w:spacing w:after="150" w:line="240" w:lineRule="auto"/>
              <w:jc w:val="right"/>
              <w:rPr>
                <w:rFonts w:ascii="Times New Roman" w:eastAsia="Times New Roman" w:hAnsi="Times New Roman" w:cs="Times New Roman"/>
                <w:color w:val="000000"/>
                <w:sz w:val="24"/>
                <w:szCs w:val="24"/>
                <w:lang w:eastAsia="ru-RU"/>
              </w:rPr>
            </w:pPr>
            <w:r w:rsidRPr="00D65257">
              <w:rPr>
                <w:rFonts w:ascii="Times New Roman" w:eastAsia="Times New Roman" w:hAnsi="Times New Roman" w:cs="Times New Roman"/>
                <w:color w:val="000000"/>
                <w:sz w:val="24"/>
                <w:szCs w:val="24"/>
                <w:lang w:eastAsia="ru-RU"/>
              </w:rPr>
              <w:t>№ 230-п</w:t>
            </w:r>
          </w:p>
        </w:tc>
      </w:tr>
    </w:tbl>
    <w:p w:rsidR="00D65257" w:rsidRPr="00D65257" w:rsidRDefault="00D65257" w:rsidP="00D6525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D65257">
        <w:rPr>
          <w:rFonts w:ascii="Times New Roman" w:eastAsia="Times New Roman" w:hAnsi="Times New Roman" w:cs="Times New Roman"/>
          <w:b/>
          <w:bCs/>
          <w:color w:val="000000"/>
          <w:sz w:val="24"/>
          <w:szCs w:val="24"/>
          <w:lang w:eastAsia="ru-RU"/>
        </w:rPr>
        <w:t>О внесении изменений в постановление Совета администрации Красноярского края от 30.01.2006 № 10-п «О предоставлении мер социальной поддержки инвалидам»</w:t>
      </w:r>
    </w:p>
    <w:p w:rsidR="00D65257" w:rsidRPr="00D65257" w:rsidRDefault="00D65257" w:rsidP="00D65257">
      <w:pPr>
        <w:shd w:val="clear" w:color="auto" w:fill="FFFFFF"/>
        <w:spacing w:after="150" w:line="240" w:lineRule="auto"/>
        <w:rPr>
          <w:rFonts w:ascii="Times New Roman" w:eastAsia="Times New Roman" w:hAnsi="Times New Roman" w:cs="Times New Roman"/>
          <w:color w:val="000000"/>
          <w:sz w:val="24"/>
          <w:szCs w:val="24"/>
          <w:lang w:eastAsia="ru-RU"/>
        </w:rPr>
      </w:pPr>
      <w:r w:rsidRPr="00D65257">
        <w:rPr>
          <w:rFonts w:ascii="Times New Roman" w:eastAsia="Times New Roman" w:hAnsi="Times New Roman" w:cs="Times New Roman"/>
          <w:color w:val="000000"/>
          <w:sz w:val="24"/>
          <w:szCs w:val="24"/>
          <w:lang w:eastAsia="ru-RU"/>
        </w:rPr>
        <w:br/>
        <w:t>В соответствии со статьей 103 Устава Красноярского края, Законом Красноярского края от 10.12.2004 № 12-2707 «О социальной поддержке инвалидов», Законом Красноярского края от 09.12.2010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ПОСТАНОВЛЯЮ:</w:t>
      </w:r>
    </w:p>
    <w:p w:rsidR="00D65257" w:rsidRPr="00D65257" w:rsidRDefault="00D65257" w:rsidP="00D65257">
      <w:pPr>
        <w:shd w:val="clear" w:color="auto" w:fill="FFFFFF"/>
        <w:spacing w:after="150" w:line="240" w:lineRule="auto"/>
        <w:rPr>
          <w:rFonts w:ascii="Times New Roman" w:eastAsia="Times New Roman" w:hAnsi="Times New Roman" w:cs="Times New Roman"/>
          <w:color w:val="000000"/>
          <w:sz w:val="24"/>
          <w:szCs w:val="24"/>
          <w:lang w:eastAsia="ru-RU"/>
        </w:rPr>
      </w:pPr>
      <w:r w:rsidRPr="00D65257">
        <w:rPr>
          <w:rFonts w:ascii="Times New Roman" w:eastAsia="Times New Roman" w:hAnsi="Times New Roman" w:cs="Times New Roman"/>
          <w:color w:val="000000"/>
          <w:sz w:val="24"/>
          <w:szCs w:val="24"/>
          <w:lang w:eastAsia="ru-RU"/>
        </w:rPr>
        <w:t>1. Внести в постановление Совета администрации Красноярского края </w:t>
      </w:r>
      <w:hyperlink r:id="rId5" w:history="1">
        <w:r w:rsidRPr="00D65257">
          <w:rPr>
            <w:rFonts w:ascii="Times New Roman" w:eastAsia="Times New Roman" w:hAnsi="Times New Roman" w:cs="Times New Roman"/>
            <w:color w:val="666666"/>
            <w:sz w:val="24"/>
            <w:szCs w:val="24"/>
            <w:u w:val="single"/>
            <w:lang w:eastAsia="ru-RU"/>
          </w:rPr>
          <w:t>от 30.01.2006 № 10-п</w:t>
        </w:r>
      </w:hyperlink>
      <w:r w:rsidRPr="00D65257">
        <w:rPr>
          <w:rFonts w:ascii="Times New Roman" w:eastAsia="Times New Roman" w:hAnsi="Times New Roman" w:cs="Times New Roman"/>
          <w:color w:val="000000"/>
          <w:sz w:val="24"/>
          <w:szCs w:val="24"/>
          <w:lang w:eastAsia="ru-RU"/>
        </w:rPr>
        <w:t xml:space="preserve"> «О предоставлении мер социальной поддержки инвалидам» следующие </w:t>
      </w:r>
      <w:proofErr w:type="gramStart"/>
      <w:r w:rsidRPr="00D65257">
        <w:rPr>
          <w:rFonts w:ascii="Times New Roman" w:eastAsia="Times New Roman" w:hAnsi="Times New Roman" w:cs="Times New Roman"/>
          <w:color w:val="000000"/>
          <w:sz w:val="24"/>
          <w:szCs w:val="24"/>
          <w:lang w:eastAsia="ru-RU"/>
        </w:rPr>
        <w:t>изменения:</w:t>
      </w:r>
      <w:r w:rsidRPr="00D65257">
        <w:rPr>
          <w:rFonts w:ascii="Times New Roman" w:eastAsia="Times New Roman" w:hAnsi="Times New Roman" w:cs="Times New Roman"/>
          <w:color w:val="000000"/>
          <w:sz w:val="24"/>
          <w:szCs w:val="24"/>
          <w:lang w:eastAsia="ru-RU"/>
        </w:rPr>
        <w:br/>
        <w:t>абзацы</w:t>
      </w:r>
      <w:proofErr w:type="gramEnd"/>
      <w:r w:rsidRPr="00D65257">
        <w:rPr>
          <w:rFonts w:ascii="Times New Roman" w:eastAsia="Times New Roman" w:hAnsi="Times New Roman" w:cs="Times New Roman"/>
          <w:color w:val="000000"/>
          <w:sz w:val="24"/>
          <w:szCs w:val="24"/>
          <w:lang w:eastAsia="ru-RU"/>
        </w:rPr>
        <w:t xml:space="preserve"> третий, четвертый, пятый пункта 1 исключить;</w:t>
      </w:r>
      <w:r w:rsidRPr="00D65257">
        <w:rPr>
          <w:rFonts w:ascii="Times New Roman" w:eastAsia="Times New Roman" w:hAnsi="Times New Roman" w:cs="Times New Roman"/>
          <w:color w:val="000000"/>
          <w:sz w:val="24"/>
          <w:szCs w:val="24"/>
          <w:lang w:eastAsia="ru-RU"/>
        </w:rPr>
        <w:br/>
        <w:t>в Порядке предоставления ежемесячной денежной выплаты одному из родителей и законных представителей детей-инвалидов, проживающих совместно с детьми-инвалидами и осуществляющих их воспитание и обучение на дому:</w:t>
      </w:r>
      <w:r w:rsidRPr="00D65257">
        <w:rPr>
          <w:rFonts w:ascii="Times New Roman" w:eastAsia="Times New Roman" w:hAnsi="Times New Roman" w:cs="Times New Roman"/>
          <w:color w:val="000000"/>
          <w:sz w:val="24"/>
          <w:szCs w:val="24"/>
          <w:lang w:eastAsia="ru-RU"/>
        </w:rPr>
        <w:br/>
        <w:t>пункт 5 изложить в следующей редакции:</w:t>
      </w:r>
      <w:r w:rsidRPr="00D65257">
        <w:rPr>
          <w:rFonts w:ascii="Times New Roman" w:eastAsia="Times New Roman" w:hAnsi="Times New Roman" w:cs="Times New Roman"/>
          <w:color w:val="000000"/>
          <w:sz w:val="24"/>
          <w:szCs w:val="24"/>
          <w:lang w:eastAsia="ru-RU"/>
        </w:rPr>
        <w:br/>
        <w:t>«5. Выплата ежемесячной денежной выплаты осуществляется заявителям органом социальной защиты через отделение почтовой связи или кредитную организацию, указанную в заявлении, не позднее 26-го числа месяца, следующего за месяцем принятия решения о назначении ежемесячной денежной выплаты, а в дальнейшем – ежемесячно не позднее 26-го числа текущего месяца.</w:t>
      </w:r>
      <w:proofErr w:type="gramStart"/>
      <w:r w:rsidRPr="00D65257">
        <w:rPr>
          <w:rFonts w:ascii="Times New Roman" w:eastAsia="Times New Roman" w:hAnsi="Times New Roman" w:cs="Times New Roman"/>
          <w:color w:val="000000"/>
          <w:sz w:val="24"/>
          <w:szCs w:val="24"/>
          <w:lang w:eastAsia="ru-RU"/>
        </w:rPr>
        <w:t>»;</w:t>
      </w:r>
      <w:r w:rsidRPr="00D65257">
        <w:rPr>
          <w:rFonts w:ascii="Times New Roman" w:eastAsia="Times New Roman" w:hAnsi="Times New Roman" w:cs="Times New Roman"/>
          <w:color w:val="000000"/>
          <w:sz w:val="24"/>
          <w:szCs w:val="24"/>
          <w:lang w:eastAsia="ru-RU"/>
        </w:rPr>
        <w:br/>
        <w:t>в</w:t>
      </w:r>
      <w:proofErr w:type="gramEnd"/>
      <w:r w:rsidRPr="00D65257">
        <w:rPr>
          <w:rFonts w:ascii="Times New Roman" w:eastAsia="Times New Roman" w:hAnsi="Times New Roman" w:cs="Times New Roman"/>
          <w:color w:val="000000"/>
          <w:sz w:val="24"/>
          <w:szCs w:val="24"/>
          <w:lang w:eastAsia="ru-RU"/>
        </w:rPr>
        <w:t xml:space="preserve"> Порядке определения размера денежной компенсации расходов на оплату проезда инвалидам (в том числе детям-инвалидам) к месту проведения лечения гемодиализом, медицинского обследования, медико-социальной экспертизы, реабилитации и обратно, а также порядке ее предоставления:</w:t>
      </w:r>
      <w:r w:rsidRPr="00D65257">
        <w:rPr>
          <w:rFonts w:ascii="Times New Roman" w:eastAsia="Times New Roman" w:hAnsi="Times New Roman" w:cs="Times New Roman"/>
          <w:color w:val="000000"/>
          <w:sz w:val="24"/>
          <w:szCs w:val="24"/>
          <w:lang w:eastAsia="ru-RU"/>
        </w:rPr>
        <w:br/>
        <w:t>пункт 1 изложить в следующей редакции:</w:t>
      </w:r>
      <w:r w:rsidRPr="00D65257">
        <w:rPr>
          <w:rFonts w:ascii="Times New Roman" w:eastAsia="Times New Roman" w:hAnsi="Times New Roman" w:cs="Times New Roman"/>
          <w:color w:val="000000"/>
          <w:sz w:val="24"/>
          <w:szCs w:val="24"/>
          <w:lang w:eastAsia="ru-RU"/>
        </w:rPr>
        <w:br/>
        <w:t>«1. Порядок определения размера денежной компенсации расходов на оплату проезда инвалидам (в том числе детям-инвалидам) к месту проведения лечения гемодиализом, медицинского обследования, медико-социальной экспертизы, реабилитации и обратно, а также порядок ее предоставления (далее – Порядок) устанавливает правила определения размера ежемесячной денежной компенсации расходов на оплату проезда в пределах Красноярского края к месту проведения лечения гемодиализом и обратно, правила определения размера денежной компенсации расходов на оплату проезда в пределах Российской Федерации к месту проведения медицинского обследования, медико-социальной экспертизы, реабилитации и обратно, а также процедуру их предоставления инвалидам (в том числе детям-инвалидам) (далее – заявители) и сопровождающим их лицам.»;</w:t>
      </w:r>
      <w:r w:rsidRPr="00D65257">
        <w:rPr>
          <w:rFonts w:ascii="Times New Roman" w:eastAsia="Times New Roman" w:hAnsi="Times New Roman" w:cs="Times New Roman"/>
          <w:color w:val="000000"/>
          <w:sz w:val="24"/>
          <w:szCs w:val="24"/>
          <w:lang w:eastAsia="ru-RU"/>
        </w:rPr>
        <w:br/>
        <w:t>в пункте 2:</w:t>
      </w:r>
      <w:r w:rsidRPr="00D65257">
        <w:rPr>
          <w:rFonts w:ascii="Times New Roman" w:eastAsia="Times New Roman" w:hAnsi="Times New Roman" w:cs="Times New Roman"/>
          <w:color w:val="000000"/>
          <w:sz w:val="24"/>
          <w:szCs w:val="24"/>
          <w:lang w:eastAsia="ru-RU"/>
        </w:rPr>
        <w:br/>
        <w:t xml:space="preserve">абзац первый дополнить словами «либо в краевое государственное бюджетное учреждение «Многофункциональный центр предоставления государственных или </w:t>
      </w:r>
      <w:r w:rsidRPr="00D65257">
        <w:rPr>
          <w:rFonts w:ascii="Times New Roman" w:eastAsia="Times New Roman" w:hAnsi="Times New Roman" w:cs="Times New Roman"/>
          <w:color w:val="000000"/>
          <w:sz w:val="24"/>
          <w:szCs w:val="24"/>
          <w:lang w:eastAsia="ru-RU"/>
        </w:rPr>
        <w:lastRenderedPageBreak/>
        <w:t>муниципальных услуг» (далее – КГБУ «МФЦ»)»;</w:t>
      </w:r>
      <w:r w:rsidRPr="00D65257">
        <w:rPr>
          <w:rFonts w:ascii="Times New Roman" w:eastAsia="Times New Roman" w:hAnsi="Times New Roman" w:cs="Times New Roman"/>
          <w:color w:val="000000"/>
          <w:sz w:val="24"/>
          <w:szCs w:val="24"/>
          <w:lang w:eastAsia="ru-RU"/>
        </w:rPr>
        <w:br/>
        <w:t>подпункт 1 дополнить словами «и способа направления уведомления о принятом решении (по электронной почте или на бумажном носителе)»;</w:t>
      </w:r>
      <w:r w:rsidRPr="00D65257">
        <w:rPr>
          <w:rFonts w:ascii="Times New Roman" w:eastAsia="Times New Roman" w:hAnsi="Times New Roman" w:cs="Times New Roman"/>
          <w:color w:val="000000"/>
          <w:sz w:val="24"/>
          <w:szCs w:val="24"/>
          <w:lang w:eastAsia="ru-RU"/>
        </w:rPr>
        <w:br/>
        <w:t>абзацы двенадцатый – четырнадцатый изложить в следующей редакции:</w:t>
      </w:r>
      <w:r w:rsidRPr="00D65257">
        <w:rPr>
          <w:rFonts w:ascii="Times New Roman" w:eastAsia="Times New Roman" w:hAnsi="Times New Roman" w:cs="Times New Roman"/>
          <w:color w:val="000000"/>
          <w:sz w:val="24"/>
          <w:szCs w:val="24"/>
          <w:lang w:eastAsia="ru-RU"/>
        </w:rPr>
        <w:br/>
        <w:t>«Документы, указанные в настоящем пункте, заявители представляют в орган социальной защиты или в КГБУ «МФЦ» лично, либо направляют почтовым отправлением с уведомлением о вручении и описью вложения, либо направляют в виде электронного документа (пакета документов)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w:t>
      </w:r>
      <w:r w:rsidRPr="00D65257">
        <w:rPr>
          <w:rFonts w:ascii="Times New Roman" w:eastAsia="Times New Roman" w:hAnsi="Times New Roman" w:cs="Times New Roman"/>
          <w:color w:val="000000"/>
          <w:sz w:val="24"/>
          <w:szCs w:val="24"/>
          <w:lang w:eastAsia="ru-RU"/>
        </w:rPr>
        <w:br/>
        <w:t>В случае представления документов, указанных в настоящем пункте, в орган социальной защиты или КГБУ «МФЦ» лично представляются копии документов, указанные в настоящем пункте, заверенные организациями, выдавшими их, или нотариально. В случае если копии документов, указанные в настоящем пункте, не заверены организациями, выдавшими их, или нотариально, заявитель предъявляет в орган социальной защиты или КГБУ «МФЦ» оригиналы указанных документов, которые после их сличения с копиями документов возвращаются заявителю.</w:t>
      </w:r>
      <w:r w:rsidRPr="00D65257">
        <w:rPr>
          <w:rFonts w:ascii="Times New Roman" w:eastAsia="Times New Roman" w:hAnsi="Times New Roman" w:cs="Times New Roman"/>
          <w:color w:val="000000"/>
          <w:sz w:val="24"/>
          <w:szCs w:val="24"/>
          <w:lang w:eastAsia="ru-RU"/>
        </w:rPr>
        <w:br/>
        <w:t>В случае направления документов, указанных в настоящем пункте, в орган социальной защиты или в КГБУ «МФЦ» по почте направляются копии документов, указанные в настоящем пункте, заверенные организациями, выдавшими их, или нотариально.»;</w:t>
      </w:r>
      <w:r w:rsidRPr="00D65257">
        <w:rPr>
          <w:rFonts w:ascii="Times New Roman" w:eastAsia="Times New Roman" w:hAnsi="Times New Roman" w:cs="Times New Roman"/>
          <w:color w:val="000000"/>
          <w:sz w:val="24"/>
          <w:szCs w:val="24"/>
          <w:lang w:eastAsia="ru-RU"/>
        </w:rPr>
        <w:br/>
        <w:t>дополнить абзацами следующего содержания:</w:t>
      </w:r>
      <w:r w:rsidRPr="00D65257">
        <w:rPr>
          <w:rFonts w:ascii="Times New Roman" w:eastAsia="Times New Roman" w:hAnsi="Times New Roman" w:cs="Times New Roman"/>
          <w:color w:val="000000"/>
          <w:sz w:val="24"/>
          <w:szCs w:val="24"/>
          <w:lang w:eastAsia="ru-RU"/>
        </w:rPr>
        <w:br/>
        <w:t>«Направление документов по почте должно осуществляться способом, позволяющим подтвердить факт отправления всех необходимых документов.</w:t>
      </w:r>
      <w:r w:rsidRPr="00D65257">
        <w:rPr>
          <w:rFonts w:ascii="Times New Roman" w:eastAsia="Times New Roman" w:hAnsi="Times New Roman" w:cs="Times New Roman"/>
          <w:color w:val="000000"/>
          <w:sz w:val="24"/>
          <w:szCs w:val="24"/>
          <w:lang w:eastAsia="ru-RU"/>
        </w:rPr>
        <w:br/>
        <w:t>Документы, указанные в подпунктах 7–10 настоящего пункта, представляются заявителем по собственной инициативе в случае, если в месте жительства заявителя имеется транспортная организация, осуществляющая перевозку, ее представительство или организация, осуществляющая продажу проездных билетов, подведомственные государственному органу или органу местного самоуправления. При непредставлении заявителем по собственной инициативе документов, указанных в подпунктах 7–10 настоящего пункта, в случае, если в месте жительства заявителя имеется транспортная организация, осуществляющая перевозку, ее представительство или организация, осуществляющая продажу проездных билетов, подведомственные государственному органу или органу местного самоуправления, указанные документы запрашиваются органом социальной защиты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w:t>
      </w:r>
      <w:r w:rsidRPr="00D65257">
        <w:rPr>
          <w:rFonts w:ascii="Times New Roman" w:eastAsia="Times New Roman" w:hAnsi="Times New Roman" w:cs="Times New Roman"/>
          <w:color w:val="000000"/>
          <w:sz w:val="24"/>
          <w:szCs w:val="24"/>
          <w:lang w:eastAsia="ru-RU"/>
        </w:rPr>
        <w:br/>
        <w:t>дополнить пунктом 2.1 следующего содержания:</w:t>
      </w:r>
      <w:r w:rsidRPr="00D65257">
        <w:rPr>
          <w:rFonts w:ascii="Times New Roman" w:eastAsia="Times New Roman" w:hAnsi="Times New Roman" w:cs="Times New Roman"/>
          <w:color w:val="000000"/>
          <w:sz w:val="24"/>
          <w:szCs w:val="24"/>
          <w:lang w:eastAsia="ru-RU"/>
        </w:rPr>
        <w:br/>
        <w:t>«2.1. В случае получения КГБУ «МФЦ» документов, указанных в пункте 2 Порядка, оно направляет указанные документы в орган социальной защиты не позднее рабочего дня, следующего за днем их поступления.»;</w:t>
      </w:r>
      <w:r w:rsidRPr="00D65257">
        <w:rPr>
          <w:rFonts w:ascii="Times New Roman" w:eastAsia="Times New Roman" w:hAnsi="Times New Roman" w:cs="Times New Roman"/>
          <w:color w:val="000000"/>
          <w:sz w:val="24"/>
          <w:szCs w:val="24"/>
          <w:lang w:eastAsia="ru-RU"/>
        </w:rPr>
        <w:br/>
        <w:t>в пункте 3:</w:t>
      </w:r>
      <w:r w:rsidRPr="00D65257">
        <w:rPr>
          <w:rFonts w:ascii="Times New Roman" w:eastAsia="Times New Roman" w:hAnsi="Times New Roman" w:cs="Times New Roman"/>
          <w:color w:val="000000"/>
          <w:sz w:val="24"/>
          <w:szCs w:val="24"/>
          <w:lang w:eastAsia="ru-RU"/>
        </w:rPr>
        <w:br/>
        <w:t>в абзаце первом слова «Ежемесячная денежная компенсация назначается» заменить словами «Решение о предоставлении ежемесячной денежной компенсации принимается»;</w:t>
      </w:r>
      <w:r w:rsidRPr="00D65257">
        <w:rPr>
          <w:rFonts w:ascii="Times New Roman" w:eastAsia="Times New Roman" w:hAnsi="Times New Roman" w:cs="Times New Roman"/>
          <w:color w:val="000000"/>
          <w:sz w:val="24"/>
          <w:szCs w:val="24"/>
          <w:lang w:eastAsia="ru-RU"/>
        </w:rPr>
        <w:br/>
        <w:t>абзац второй изложить в следующей редакции:</w:t>
      </w:r>
      <w:r w:rsidRPr="00D65257">
        <w:rPr>
          <w:rFonts w:ascii="Times New Roman" w:eastAsia="Times New Roman" w:hAnsi="Times New Roman" w:cs="Times New Roman"/>
          <w:color w:val="000000"/>
          <w:sz w:val="24"/>
          <w:szCs w:val="24"/>
          <w:lang w:eastAsia="ru-RU"/>
        </w:rPr>
        <w:br/>
        <w:t>«Днем обращения за ежемесячной денежной компенсацией считается день приема органом социальной защиты или КГБУ «МФЦ» документов, указанных в пункте 2 Порядка, или дата, указанная на почтовом штемпеле отделения почтовой связи по месту отправления документов, указанных в пункте 2 Порядка, или дата регистрации документов, указанных в пункте 2 Порядка, в федеральной государственной информационной системе «Единый портал государственных и муниципальных услуг (функций)» либо на краевом портале государственных и муниципальных услуг.</w:t>
      </w:r>
      <w:proofErr w:type="gramStart"/>
      <w:r w:rsidRPr="00D65257">
        <w:rPr>
          <w:rFonts w:ascii="Times New Roman" w:eastAsia="Times New Roman" w:hAnsi="Times New Roman" w:cs="Times New Roman"/>
          <w:color w:val="000000"/>
          <w:sz w:val="24"/>
          <w:szCs w:val="24"/>
          <w:lang w:eastAsia="ru-RU"/>
        </w:rPr>
        <w:t>»;</w:t>
      </w:r>
      <w:r w:rsidRPr="00D65257">
        <w:rPr>
          <w:rFonts w:ascii="Times New Roman" w:eastAsia="Times New Roman" w:hAnsi="Times New Roman" w:cs="Times New Roman"/>
          <w:color w:val="000000"/>
          <w:sz w:val="24"/>
          <w:szCs w:val="24"/>
          <w:lang w:eastAsia="ru-RU"/>
        </w:rPr>
        <w:br/>
        <w:t>пункт</w:t>
      </w:r>
      <w:proofErr w:type="gramEnd"/>
      <w:r w:rsidRPr="00D65257">
        <w:rPr>
          <w:rFonts w:ascii="Times New Roman" w:eastAsia="Times New Roman" w:hAnsi="Times New Roman" w:cs="Times New Roman"/>
          <w:color w:val="000000"/>
          <w:sz w:val="24"/>
          <w:szCs w:val="24"/>
          <w:lang w:eastAsia="ru-RU"/>
        </w:rPr>
        <w:t xml:space="preserve"> 4 изложить в следующей редакции:</w:t>
      </w:r>
      <w:r w:rsidRPr="00D65257">
        <w:rPr>
          <w:rFonts w:ascii="Times New Roman" w:eastAsia="Times New Roman" w:hAnsi="Times New Roman" w:cs="Times New Roman"/>
          <w:color w:val="000000"/>
          <w:sz w:val="24"/>
          <w:szCs w:val="24"/>
          <w:lang w:eastAsia="ru-RU"/>
        </w:rPr>
        <w:br/>
      </w:r>
      <w:r w:rsidRPr="00D65257">
        <w:rPr>
          <w:rFonts w:ascii="Times New Roman" w:eastAsia="Times New Roman" w:hAnsi="Times New Roman" w:cs="Times New Roman"/>
          <w:color w:val="000000"/>
          <w:sz w:val="24"/>
          <w:szCs w:val="24"/>
          <w:lang w:eastAsia="ru-RU"/>
        </w:rPr>
        <w:lastRenderedPageBreak/>
        <w:t>«4. Орган социальной защиты: </w:t>
      </w:r>
      <w:r w:rsidRPr="00D65257">
        <w:rPr>
          <w:rFonts w:ascii="Times New Roman" w:eastAsia="Times New Roman" w:hAnsi="Times New Roman" w:cs="Times New Roman"/>
          <w:color w:val="000000"/>
          <w:sz w:val="24"/>
          <w:szCs w:val="24"/>
          <w:lang w:eastAsia="ru-RU"/>
        </w:rPr>
        <w:br/>
        <w:t>осуществляет прием и регистрацию документов, указанных в пункте 2 Порядка; </w:t>
      </w:r>
      <w:r w:rsidRPr="00D65257">
        <w:rPr>
          <w:rFonts w:ascii="Times New Roman" w:eastAsia="Times New Roman" w:hAnsi="Times New Roman" w:cs="Times New Roman"/>
          <w:color w:val="000000"/>
          <w:sz w:val="24"/>
          <w:szCs w:val="24"/>
          <w:lang w:eastAsia="ru-RU"/>
        </w:rPr>
        <w:br/>
        <w:t>определяет право на получение ежемесячной денежной компенсации; </w:t>
      </w:r>
      <w:r w:rsidRPr="00D65257">
        <w:rPr>
          <w:rFonts w:ascii="Times New Roman" w:eastAsia="Times New Roman" w:hAnsi="Times New Roman" w:cs="Times New Roman"/>
          <w:color w:val="000000"/>
          <w:sz w:val="24"/>
          <w:szCs w:val="24"/>
          <w:lang w:eastAsia="ru-RU"/>
        </w:rPr>
        <w:br/>
        <w:t>формирует личные дела инвалидов (в том числе детей-инвалидов) и сопровождающих их лиц, имеющих право на получение ежемесячной денежной компенсации; </w:t>
      </w:r>
      <w:r w:rsidRPr="00D65257">
        <w:rPr>
          <w:rFonts w:ascii="Times New Roman" w:eastAsia="Times New Roman" w:hAnsi="Times New Roman" w:cs="Times New Roman"/>
          <w:color w:val="000000"/>
          <w:sz w:val="24"/>
          <w:szCs w:val="24"/>
          <w:lang w:eastAsia="ru-RU"/>
        </w:rPr>
        <w:br/>
        <w:t>определяет размер ежемесячной денежной компенсации;</w:t>
      </w:r>
      <w:r w:rsidRPr="00D65257">
        <w:rPr>
          <w:rFonts w:ascii="Times New Roman" w:eastAsia="Times New Roman" w:hAnsi="Times New Roman" w:cs="Times New Roman"/>
          <w:color w:val="000000"/>
          <w:sz w:val="24"/>
          <w:szCs w:val="24"/>
          <w:lang w:eastAsia="ru-RU"/>
        </w:rPr>
        <w:br/>
        <w:t>принимает решение о предоставлении (об отказе в предоставлении) ежемесячной денежной компенсации не позднее 10 рабочих дней со дня получения документов, указанных в пункте 2 Порядка;</w:t>
      </w:r>
      <w:r w:rsidRPr="00D65257">
        <w:rPr>
          <w:rFonts w:ascii="Times New Roman" w:eastAsia="Times New Roman" w:hAnsi="Times New Roman" w:cs="Times New Roman"/>
          <w:color w:val="000000"/>
          <w:sz w:val="24"/>
          <w:szCs w:val="24"/>
          <w:lang w:eastAsia="ru-RU"/>
        </w:rPr>
        <w:br/>
        <w:t>ведет электронную базу данных получателей ежемесячной денежной компенсации.</w:t>
      </w:r>
      <w:proofErr w:type="gramStart"/>
      <w:r w:rsidRPr="00D65257">
        <w:rPr>
          <w:rFonts w:ascii="Times New Roman" w:eastAsia="Times New Roman" w:hAnsi="Times New Roman" w:cs="Times New Roman"/>
          <w:color w:val="000000"/>
          <w:sz w:val="24"/>
          <w:szCs w:val="24"/>
          <w:lang w:eastAsia="ru-RU"/>
        </w:rPr>
        <w:t>»;</w:t>
      </w:r>
      <w:r w:rsidRPr="00D65257">
        <w:rPr>
          <w:rFonts w:ascii="Times New Roman" w:eastAsia="Times New Roman" w:hAnsi="Times New Roman" w:cs="Times New Roman"/>
          <w:color w:val="000000"/>
          <w:sz w:val="24"/>
          <w:szCs w:val="24"/>
          <w:lang w:eastAsia="ru-RU"/>
        </w:rPr>
        <w:br/>
        <w:t>в</w:t>
      </w:r>
      <w:proofErr w:type="gramEnd"/>
      <w:r w:rsidRPr="00D65257">
        <w:rPr>
          <w:rFonts w:ascii="Times New Roman" w:eastAsia="Times New Roman" w:hAnsi="Times New Roman" w:cs="Times New Roman"/>
          <w:color w:val="000000"/>
          <w:sz w:val="24"/>
          <w:szCs w:val="24"/>
          <w:lang w:eastAsia="ru-RU"/>
        </w:rPr>
        <w:t xml:space="preserve"> пункте 5: </w:t>
      </w:r>
      <w:r w:rsidRPr="00D65257">
        <w:rPr>
          <w:rFonts w:ascii="Times New Roman" w:eastAsia="Times New Roman" w:hAnsi="Times New Roman" w:cs="Times New Roman"/>
          <w:color w:val="000000"/>
          <w:sz w:val="24"/>
          <w:szCs w:val="24"/>
          <w:lang w:eastAsia="ru-RU"/>
        </w:rPr>
        <w:br/>
        <w:t>слово «письменно» исключить; </w:t>
      </w:r>
      <w:r w:rsidRPr="00D65257">
        <w:rPr>
          <w:rFonts w:ascii="Times New Roman" w:eastAsia="Times New Roman" w:hAnsi="Times New Roman" w:cs="Times New Roman"/>
          <w:color w:val="000000"/>
          <w:sz w:val="24"/>
          <w:szCs w:val="24"/>
          <w:lang w:eastAsia="ru-RU"/>
        </w:rPr>
        <w:br/>
        <w:t>дополнить абзацем следующего содержания:</w:t>
      </w:r>
      <w:r w:rsidRPr="00D65257">
        <w:rPr>
          <w:rFonts w:ascii="Times New Roman" w:eastAsia="Times New Roman" w:hAnsi="Times New Roman" w:cs="Times New Roman"/>
          <w:color w:val="000000"/>
          <w:sz w:val="24"/>
          <w:szCs w:val="24"/>
          <w:lang w:eastAsia="ru-RU"/>
        </w:rPr>
        <w:br/>
        <w:t>«Уведомление направляется способом, указанным в заявлении о предоставлении ежемесячной денежной компенсации.»;</w:t>
      </w:r>
      <w:r w:rsidRPr="00D65257">
        <w:rPr>
          <w:rFonts w:ascii="Times New Roman" w:eastAsia="Times New Roman" w:hAnsi="Times New Roman" w:cs="Times New Roman"/>
          <w:color w:val="000000"/>
          <w:sz w:val="24"/>
          <w:szCs w:val="24"/>
          <w:lang w:eastAsia="ru-RU"/>
        </w:rPr>
        <w:br/>
        <w:t>в пункте 6:</w:t>
      </w:r>
      <w:r w:rsidRPr="00D65257">
        <w:rPr>
          <w:rFonts w:ascii="Times New Roman" w:eastAsia="Times New Roman" w:hAnsi="Times New Roman" w:cs="Times New Roman"/>
          <w:color w:val="000000"/>
          <w:sz w:val="24"/>
          <w:szCs w:val="24"/>
          <w:lang w:eastAsia="ru-RU"/>
        </w:rPr>
        <w:br/>
        <w:t>подпункт 1 изложить в следующей редакции:</w:t>
      </w:r>
      <w:r w:rsidRPr="00D65257">
        <w:rPr>
          <w:rFonts w:ascii="Times New Roman" w:eastAsia="Times New Roman" w:hAnsi="Times New Roman" w:cs="Times New Roman"/>
          <w:color w:val="000000"/>
          <w:sz w:val="24"/>
          <w:szCs w:val="24"/>
          <w:lang w:eastAsia="ru-RU"/>
        </w:rPr>
        <w:br/>
        <w:t>«1) непредставление заявителем в полном объеме документов, указанных в подпунктах 1–7 пункта 2 Порядка, или в подпунктах 1–6, 8 пункта 2 Порядка, или в подпунктах 1–6, 9 пункта 2 Порядка, или в подпунктах 1–6, 10 пункта 2 Порядка (в случае, если в месте жительства заявителя не имеется транспортной организации, осуществляющей перевозку на соответствующем виде транспорта, ее представительства или организации, осуществляющей продажу проездных билетов на соответствующем виде транспорта, подведомственных государственному органу или органу местного самоуправления);»;</w:t>
      </w:r>
      <w:r w:rsidRPr="00D65257">
        <w:rPr>
          <w:rFonts w:ascii="Times New Roman" w:eastAsia="Times New Roman" w:hAnsi="Times New Roman" w:cs="Times New Roman"/>
          <w:color w:val="000000"/>
          <w:sz w:val="24"/>
          <w:szCs w:val="24"/>
          <w:lang w:eastAsia="ru-RU"/>
        </w:rPr>
        <w:br/>
        <w:t>дополнить подпунктами 3, 4 следующего содержания:</w:t>
      </w:r>
      <w:r w:rsidRPr="00D65257">
        <w:rPr>
          <w:rFonts w:ascii="Times New Roman" w:eastAsia="Times New Roman" w:hAnsi="Times New Roman" w:cs="Times New Roman"/>
          <w:color w:val="000000"/>
          <w:sz w:val="24"/>
          <w:szCs w:val="24"/>
          <w:lang w:eastAsia="ru-RU"/>
        </w:rPr>
        <w:br/>
        <w:t>«3) отсутствие у заявителя права на получение ежемесячной денежной компенсации;</w:t>
      </w:r>
      <w:r w:rsidRPr="00D65257">
        <w:rPr>
          <w:rFonts w:ascii="Times New Roman" w:eastAsia="Times New Roman" w:hAnsi="Times New Roman" w:cs="Times New Roman"/>
          <w:color w:val="000000"/>
          <w:sz w:val="24"/>
          <w:szCs w:val="24"/>
          <w:lang w:eastAsia="ru-RU"/>
        </w:rPr>
        <w:br/>
        <w:t>4) непредставление заявителем в полном объеме документов, указанных в подпунктах 1–6 пункта 2 Порядка (в случае, если в месте жительства заявителя имеется транспортная организация, осуществляющая перевозку на соответствующем виде транспорта, ее представительство или организация, осуществляющая продажу проездных билетов на соответствующем виде транспорта, подведомственные государственному органу или органу местного самоуправления).»; </w:t>
      </w:r>
      <w:r w:rsidRPr="00D65257">
        <w:rPr>
          <w:rFonts w:ascii="Times New Roman" w:eastAsia="Times New Roman" w:hAnsi="Times New Roman" w:cs="Times New Roman"/>
          <w:color w:val="000000"/>
          <w:sz w:val="24"/>
          <w:szCs w:val="24"/>
          <w:lang w:eastAsia="ru-RU"/>
        </w:rPr>
        <w:br/>
        <w:t xml:space="preserve">пункт 7 изложить в следующей </w:t>
      </w:r>
      <w:proofErr w:type="gramStart"/>
      <w:r w:rsidRPr="00D65257">
        <w:rPr>
          <w:rFonts w:ascii="Times New Roman" w:eastAsia="Times New Roman" w:hAnsi="Times New Roman" w:cs="Times New Roman"/>
          <w:color w:val="000000"/>
          <w:sz w:val="24"/>
          <w:szCs w:val="24"/>
          <w:lang w:eastAsia="ru-RU"/>
        </w:rPr>
        <w:t>редакции:</w:t>
      </w:r>
      <w:r w:rsidRPr="00D65257">
        <w:rPr>
          <w:rFonts w:ascii="Times New Roman" w:eastAsia="Times New Roman" w:hAnsi="Times New Roman" w:cs="Times New Roman"/>
          <w:color w:val="000000"/>
          <w:sz w:val="24"/>
          <w:szCs w:val="24"/>
          <w:lang w:eastAsia="ru-RU"/>
        </w:rPr>
        <w:br/>
        <w:t>«</w:t>
      </w:r>
      <w:proofErr w:type="gramEnd"/>
      <w:r w:rsidRPr="00D65257">
        <w:rPr>
          <w:rFonts w:ascii="Times New Roman" w:eastAsia="Times New Roman" w:hAnsi="Times New Roman" w:cs="Times New Roman"/>
          <w:color w:val="000000"/>
          <w:sz w:val="24"/>
          <w:szCs w:val="24"/>
          <w:lang w:eastAsia="ru-RU"/>
        </w:rPr>
        <w:t>7. Орган социальной защиты готовит и направляет 1-го и 15-го числа каждого календарного месяца в уполномоченный орган исполнительной власти Красноярского края в сфере социальной поддержки и социального обслуживания населения (далее – уполномоченный орган) на бумажном носителе и в электронном виде расчетные ведомости с указанием сумм назначенных ежемесячных денежных компенсаций в разрезе отделений почтовой связи и российских кредитных организаций, в отделения почтовой связи на бумажном носителе или в электронном виде – поименные ведомости получателей ежемесячной денежной компенсации, в российские кредитные организации и уполномоченный орган в электронном виде – поименные списки получателей ежемесячной денежной компенсации.»;</w:t>
      </w:r>
      <w:r w:rsidRPr="00D65257">
        <w:rPr>
          <w:rFonts w:ascii="Times New Roman" w:eastAsia="Times New Roman" w:hAnsi="Times New Roman" w:cs="Times New Roman"/>
          <w:color w:val="000000"/>
          <w:sz w:val="24"/>
          <w:szCs w:val="24"/>
          <w:lang w:eastAsia="ru-RU"/>
        </w:rPr>
        <w:br/>
        <w:t>пункт 8 изложить в следующей редакции:</w:t>
      </w:r>
      <w:r w:rsidRPr="00D65257">
        <w:rPr>
          <w:rFonts w:ascii="Times New Roman" w:eastAsia="Times New Roman" w:hAnsi="Times New Roman" w:cs="Times New Roman"/>
          <w:color w:val="000000"/>
          <w:sz w:val="24"/>
          <w:szCs w:val="24"/>
          <w:lang w:eastAsia="ru-RU"/>
        </w:rPr>
        <w:br/>
        <w:t>«8. Выплата ежемесячной денежной компенсации заявителю осуществляется уполномоченным органом не позднее 15 рабочих дней со дня поступления в уполномоченный орган документов, перечисленных в пункте 7 Порядка.»;</w:t>
      </w:r>
      <w:r w:rsidRPr="00D65257">
        <w:rPr>
          <w:rFonts w:ascii="Times New Roman" w:eastAsia="Times New Roman" w:hAnsi="Times New Roman" w:cs="Times New Roman"/>
          <w:color w:val="000000"/>
          <w:sz w:val="24"/>
          <w:szCs w:val="24"/>
          <w:lang w:eastAsia="ru-RU"/>
        </w:rPr>
        <w:br/>
        <w:t>в пункте 9:</w:t>
      </w:r>
      <w:r w:rsidRPr="00D65257">
        <w:rPr>
          <w:rFonts w:ascii="Times New Roman" w:eastAsia="Times New Roman" w:hAnsi="Times New Roman" w:cs="Times New Roman"/>
          <w:color w:val="000000"/>
          <w:sz w:val="24"/>
          <w:szCs w:val="24"/>
          <w:lang w:eastAsia="ru-RU"/>
        </w:rPr>
        <w:br/>
        <w:t>абзац первый дополнить словами «либо в КГБУ «МФЦ»;</w:t>
      </w:r>
      <w:r w:rsidRPr="00D65257">
        <w:rPr>
          <w:rFonts w:ascii="Times New Roman" w:eastAsia="Times New Roman" w:hAnsi="Times New Roman" w:cs="Times New Roman"/>
          <w:color w:val="000000"/>
          <w:sz w:val="24"/>
          <w:szCs w:val="24"/>
          <w:lang w:eastAsia="ru-RU"/>
        </w:rPr>
        <w:br/>
        <w:t>подпункт 1 дополнить словами «и способа направления уведомления о принятом решении (по электронной почте или на бумажном носителе)»;</w:t>
      </w:r>
      <w:r w:rsidRPr="00D65257">
        <w:rPr>
          <w:rFonts w:ascii="Times New Roman" w:eastAsia="Times New Roman" w:hAnsi="Times New Roman" w:cs="Times New Roman"/>
          <w:color w:val="000000"/>
          <w:sz w:val="24"/>
          <w:szCs w:val="24"/>
          <w:lang w:eastAsia="ru-RU"/>
        </w:rPr>
        <w:br/>
        <w:t>в подпункте 5 слова «или муниципального», «или муниципальное» исключить;</w:t>
      </w:r>
      <w:r w:rsidRPr="00D65257">
        <w:rPr>
          <w:rFonts w:ascii="Times New Roman" w:eastAsia="Times New Roman" w:hAnsi="Times New Roman" w:cs="Times New Roman"/>
          <w:color w:val="000000"/>
          <w:sz w:val="24"/>
          <w:szCs w:val="24"/>
          <w:lang w:eastAsia="ru-RU"/>
        </w:rPr>
        <w:br/>
      </w:r>
      <w:r w:rsidRPr="00D65257">
        <w:rPr>
          <w:rFonts w:ascii="Times New Roman" w:eastAsia="Times New Roman" w:hAnsi="Times New Roman" w:cs="Times New Roman"/>
          <w:color w:val="000000"/>
          <w:sz w:val="24"/>
          <w:szCs w:val="24"/>
          <w:lang w:eastAsia="ru-RU"/>
        </w:rPr>
        <w:lastRenderedPageBreak/>
        <w:t>абзацы шестнадцатый – восемнадцатый изложить в следующей редакции:</w:t>
      </w:r>
      <w:r w:rsidRPr="00D65257">
        <w:rPr>
          <w:rFonts w:ascii="Times New Roman" w:eastAsia="Times New Roman" w:hAnsi="Times New Roman" w:cs="Times New Roman"/>
          <w:color w:val="000000"/>
          <w:sz w:val="24"/>
          <w:szCs w:val="24"/>
          <w:lang w:eastAsia="ru-RU"/>
        </w:rPr>
        <w:br/>
        <w:t>«Заявители представляют документы, указанные в настоящем пункте, в орган социальной защиты или в КГБУ «МФЦ» лично, либо направляют их почтовым отправлением с уведомлением о вручении и описью вложения, либо направляют их в виде электронного документа (пакета документов)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w:t>
      </w:r>
      <w:r w:rsidRPr="00D65257">
        <w:rPr>
          <w:rFonts w:ascii="Times New Roman" w:eastAsia="Times New Roman" w:hAnsi="Times New Roman" w:cs="Times New Roman"/>
          <w:color w:val="000000"/>
          <w:sz w:val="24"/>
          <w:szCs w:val="24"/>
          <w:lang w:eastAsia="ru-RU"/>
        </w:rPr>
        <w:br/>
        <w:t>В случае представления документов, указанных в настоящем пункте, в орган социальной защиты или КГБУ «МФЦ» лично представляются копии документов, указанные в настоящем пункте, заверенные организациями, выдавшими их, или нотариально. В случае если копии документов, указанные в настоящем пункте, не заверены организациями, выдавшими их, или нотариально, заявитель предъявляет в орган социальной защиты или КГБУ «МФЦ» оригиналы указанных документов, которые после их сличения с копиями документов возвращаются заявителю. </w:t>
      </w:r>
      <w:r w:rsidRPr="00D65257">
        <w:rPr>
          <w:rFonts w:ascii="Times New Roman" w:eastAsia="Times New Roman" w:hAnsi="Times New Roman" w:cs="Times New Roman"/>
          <w:color w:val="000000"/>
          <w:sz w:val="24"/>
          <w:szCs w:val="24"/>
          <w:lang w:eastAsia="ru-RU"/>
        </w:rPr>
        <w:br/>
        <w:t>В случае направления документов, указанных в настоящем пункте, в орган социальной защиты или в КГБУ «МФЦ» по почте копии документов, указанные в настоящем пункте, заверяются организациями, выдавшими их, или нотариально.»;</w:t>
      </w:r>
      <w:r w:rsidRPr="00D65257">
        <w:rPr>
          <w:rFonts w:ascii="Times New Roman" w:eastAsia="Times New Roman" w:hAnsi="Times New Roman" w:cs="Times New Roman"/>
          <w:color w:val="000000"/>
          <w:sz w:val="24"/>
          <w:szCs w:val="24"/>
          <w:lang w:eastAsia="ru-RU"/>
        </w:rPr>
        <w:br/>
        <w:t>дополнить абзацами следующего содержания:</w:t>
      </w:r>
      <w:r w:rsidRPr="00D65257">
        <w:rPr>
          <w:rFonts w:ascii="Times New Roman" w:eastAsia="Times New Roman" w:hAnsi="Times New Roman" w:cs="Times New Roman"/>
          <w:color w:val="000000"/>
          <w:sz w:val="24"/>
          <w:szCs w:val="24"/>
          <w:lang w:eastAsia="ru-RU"/>
        </w:rPr>
        <w:br/>
        <w:t>«Направление документов по почте должно осуществляться способом, позволяющим подтвердить факт отправления всех необходимых документов.</w:t>
      </w:r>
      <w:r w:rsidRPr="00D65257">
        <w:rPr>
          <w:rFonts w:ascii="Times New Roman" w:eastAsia="Times New Roman" w:hAnsi="Times New Roman" w:cs="Times New Roman"/>
          <w:color w:val="000000"/>
          <w:sz w:val="24"/>
          <w:szCs w:val="24"/>
          <w:lang w:eastAsia="ru-RU"/>
        </w:rPr>
        <w:br/>
        <w:t>Документы, указанные в подпунктах 11–14 настоящего пункта, представляются заявителем по собственной инициативе в случае, если в месте жительства заявителя имеется транспортная организация, осуществляющая перевозку, ее представительство или организация, осуществляющая продажу проездных билетов, подведомственные государственному органу или органу местного самоуправления. При непредставлении заявителем по собственной инициативе документов, указанных в подпунктах 11–14 настоящего пункта, в случае, если в месте жительства заявителя имеется транспортная организация, осуществляющая перевозку, ее представительство или организация, осуществляющая продажу проездных билетов, подведомственные государственному органу или органу местного самоуправления, указанные документы запрашиваются органом социальной защиты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w:t>
      </w:r>
      <w:r w:rsidRPr="00D65257">
        <w:rPr>
          <w:rFonts w:ascii="Times New Roman" w:eastAsia="Times New Roman" w:hAnsi="Times New Roman" w:cs="Times New Roman"/>
          <w:color w:val="000000"/>
          <w:sz w:val="24"/>
          <w:szCs w:val="24"/>
          <w:lang w:eastAsia="ru-RU"/>
        </w:rPr>
        <w:br/>
        <w:t>дополнить пунктом 9.1 следующего содержания:</w:t>
      </w:r>
      <w:r w:rsidRPr="00D65257">
        <w:rPr>
          <w:rFonts w:ascii="Times New Roman" w:eastAsia="Times New Roman" w:hAnsi="Times New Roman" w:cs="Times New Roman"/>
          <w:color w:val="000000"/>
          <w:sz w:val="24"/>
          <w:szCs w:val="24"/>
          <w:lang w:eastAsia="ru-RU"/>
        </w:rPr>
        <w:br/>
        <w:t>«9.1. В случае получения КГБУ «МФЦ» документов, указанных в пункте 9 Порядка, оно направляет указанные документы в орган социальной защиты не позднее рабочего дня, следующего за днем их поступления.»;</w:t>
      </w:r>
      <w:r w:rsidRPr="00D65257">
        <w:rPr>
          <w:rFonts w:ascii="Times New Roman" w:eastAsia="Times New Roman" w:hAnsi="Times New Roman" w:cs="Times New Roman"/>
          <w:color w:val="000000"/>
          <w:sz w:val="24"/>
          <w:szCs w:val="24"/>
          <w:lang w:eastAsia="ru-RU"/>
        </w:rPr>
        <w:br/>
        <w:t>абзац второй пункта 10 изложить в следующей редакции:</w:t>
      </w:r>
      <w:r w:rsidRPr="00D65257">
        <w:rPr>
          <w:rFonts w:ascii="Times New Roman" w:eastAsia="Times New Roman" w:hAnsi="Times New Roman" w:cs="Times New Roman"/>
          <w:color w:val="000000"/>
          <w:sz w:val="24"/>
          <w:szCs w:val="24"/>
          <w:lang w:eastAsia="ru-RU"/>
        </w:rPr>
        <w:br/>
        <w:t>«Днем обращения за денежной компенсацией считается день приема органом социальной защиты или КГБУ «МФЦ» документов, указанных в пункте 9 Порядка, или дата, указанная на почтовом штемпеле отделения почтовой связи по месту отправления документов, указанных в пункте 9 Порядка, или дата регистрации документов, указанных в пункте 9 Порядка, в федеральной государственной информационной системе «Единый портал государственных и муниципальных услуг (функций)» либо на краевом портале государственных и муниципальных услуг.»;</w:t>
      </w:r>
      <w:r w:rsidRPr="00D65257">
        <w:rPr>
          <w:rFonts w:ascii="Times New Roman" w:eastAsia="Times New Roman" w:hAnsi="Times New Roman" w:cs="Times New Roman"/>
          <w:color w:val="000000"/>
          <w:sz w:val="24"/>
          <w:szCs w:val="24"/>
          <w:lang w:eastAsia="ru-RU"/>
        </w:rPr>
        <w:br/>
        <w:t>в пункте 11:</w:t>
      </w:r>
      <w:r w:rsidRPr="00D65257">
        <w:rPr>
          <w:rFonts w:ascii="Times New Roman" w:eastAsia="Times New Roman" w:hAnsi="Times New Roman" w:cs="Times New Roman"/>
          <w:color w:val="000000"/>
          <w:sz w:val="24"/>
          <w:szCs w:val="24"/>
          <w:lang w:eastAsia="ru-RU"/>
        </w:rPr>
        <w:br/>
        <w:t>абзац первый изложить в следующей редакции:</w:t>
      </w:r>
      <w:r w:rsidRPr="00D65257">
        <w:rPr>
          <w:rFonts w:ascii="Times New Roman" w:eastAsia="Times New Roman" w:hAnsi="Times New Roman" w:cs="Times New Roman"/>
          <w:color w:val="000000"/>
          <w:sz w:val="24"/>
          <w:szCs w:val="24"/>
          <w:lang w:eastAsia="ru-RU"/>
        </w:rPr>
        <w:br/>
        <w:t>«11. Орган социальной защиты осуществляет прием, регистрацию документов, указанных в пункте 9 Порядка, формирует личное дело заявителя, принимает решение о предоставлении (об отказе в предоставлении) денежной компенсации, определяет размер денежной компенсации не позднее 10 рабочих дней со дня получения документов, указанных в пункте 9 Порядка.»;</w:t>
      </w:r>
      <w:r w:rsidRPr="00D65257">
        <w:rPr>
          <w:rFonts w:ascii="Times New Roman" w:eastAsia="Times New Roman" w:hAnsi="Times New Roman" w:cs="Times New Roman"/>
          <w:color w:val="000000"/>
          <w:sz w:val="24"/>
          <w:szCs w:val="24"/>
          <w:lang w:eastAsia="ru-RU"/>
        </w:rPr>
        <w:br/>
      </w:r>
      <w:r w:rsidRPr="00D65257">
        <w:rPr>
          <w:rFonts w:ascii="Times New Roman" w:eastAsia="Times New Roman" w:hAnsi="Times New Roman" w:cs="Times New Roman"/>
          <w:color w:val="000000"/>
          <w:sz w:val="24"/>
          <w:szCs w:val="24"/>
          <w:lang w:eastAsia="ru-RU"/>
        </w:rPr>
        <w:lastRenderedPageBreak/>
        <w:t>в абзаце втором слово «письменно» исключить; </w:t>
      </w:r>
      <w:r w:rsidRPr="00D65257">
        <w:rPr>
          <w:rFonts w:ascii="Times New Roman" w:eastAsia="Times New Roman" w:hAnsi="Times New Roman" w:cs="Times New Roman"/>
          <w:color w:val="000000"/>
          <w:sz w:val="24"/>
          <w:szCs w:val="24"/>
          <w:lang w:eastAsia="ru-RU"/>
        </w:rPr>
        <w:br/>
        <w:t>дополнить абзацем следующего содержания:</w:t>
      </w:r>
      <w:r w:rsidRPr="00D65257">
        <w:rPr>
          <w:rFonts w:ascii="Times New Roman" w:eastAsia="Times New Roman" w:hAnsi="Times New Roman" w:cs="Times New Roman"/>
          <w:color w:val="000000"/>
          <w:sz w:val="24"/>
          <w:szCs w:val="24"/>
          <w:lang w:eastAsia="ru-RU"/>
        </w:rPr>
        <w:br/>
        <w:t>«Уведомление направляется способом, указанным в заявлении о предоставлении денежной компенсации.»;</w:t>
      </w:r>
      <w:r w:rsidRPr="00D65257">
        <w:rPr>
          <w:rFonts w:ascii="Times New Roman" w:eastAsia="Times New Roman" w:hAnsi="Times New Roman" w:cs="Times New Roman"/>
          <w:color w:val="000000"/>
          <w:sz w:val="24"/>
          <w:szCs w:val="24"/>
          <w:lang w:eastAsia="ru-RU"/>
        </w:rPr>
        <w:br/>
        <w:t>в пункте 12:</w:t>
      </w:r>
      <w:r w:rsidRPr="00D65257">
        <w:rPr>
          <w:rFonts w:ascii="Times New Roman" w:eastAsia="Times New Roman" w:hAnsi="Times New Roman" w:cs="Times New Roman"/>
          <w:color w:val="000000"/>
          <w:sz w:val="24"/>
          <w:szCs w:val="24"/>
          <w:lang w:eastAsia="ru-RU"/>
        </w:rPr>
        <w:br/>
        <w:t>подпункт 1 изложить в следующей редакции:</w:t>
      </w:r>
      <w:r w:rsidRPr="00D65257">
        <w:rPr>
          <w:rFonts w:ascii="Times New Roman" w:eastAsia="Times New Roman" w:hAnsi="Times New Roman" w:cs="Times New Roman"/>
          <w:color w:val="000000"/>
          <w:sz w:val="24"/>
          <w:szCs w:val="24"/>
          <w:lang w:eastAsia="ru-RU"/>
        </w:rPr>
        <w:br/>
        <w:t>«1) непредставление заявителем в полном объеме документов, указанных в подпунктах 1–11 пункта 9 Порядка, или в подпунктах 1–10, 12 пункта 9 Порядка, или в подпунктах 1–10, 13 пункта 9 Порядка, или в подпунктах 1–10, 14 пункта 9 Порядка (в случае, если в месте жительства заявителя не имеется транспортной организации, осуществляющей перевозку на соответствующем виде транспорта, ее представительства или организации, осуществляющей продажу проездных билетов на соответствующем виде транспорта, подведомственных государственному органу или органу местного самоуправления);»; </w:t>
      </w:r>
      <w:r w:rsidRPr="00D65257">
        <w:rPr>
          <w:rFonts w:ascii="Times New Roman" w:eastAsia="Times New Roman" w:hAnsi="Times New Roman" w:cs="Times New Roman"/>
          <w:color w:val="000000"/>
          <w:sz w:val="24"/>
          <w:szCs w:val="24"/>
          <w:lang w:eastAsia="ru-RU"/>
        </w:rPr>
        <w:br/>
        <w:t>дополнить подпунктами 3, 4 следующего содержания:</w:t>
      </w:r>
      <w:r w:rsidRPr="00D65257">
        <w:rPr>
          <w:rFonts w:ascii="Times New Roman" w:eastAsia="Times New Roman" w:hAnsi="Times New Roman" w:cs="Times New Roman"/>
          <w:color w:val="000000"/>
          <w:sz w:val="24"/>
          <w:szCs w:val="24"/>
          <w:lang w:eastAsia="ru-RU"/>
        </w:rPr>
        <w:br/>
        <w:t>«3) отсутствие у заявителя права на получение денежной компенсации;</w:t>
      </w:r>
      <w:r w:rsidRPr="00D65257">
        <w:rPr>
          <w:rFonts w:ascii="Times New Roman" w:eastAsia="Times New Roman" w:hAnsi="Times New Roman" w:cs="Times New Roman"/>
          <w:color w:val="000000"/>
          <w:sz w:val="24"/>
          <w:szCs w:val="24"/>
          <w:lang w:eastAsia="ru-RU"/>
        </w:rPr>
        <w:br/>
        <w:t>4) непредставление заявителем в полном объеме документов, указанных в подпунктах 1–10 пункта 9 Порядка (в случае, если в месте жительства заявителя имеется транспортная организация, осуществляющая перевозку на соответствующем виде транспорта, ее представительство или организация, осуществляющая продажу проездных билетов на соответствующем виде транспорта, подведомственные государственному органу или органу местного самоуправления).»; </w:t>
      </w:r>
      <w:r w:rsidRPr="00D65257">
        <w:rPr>
          <w:rFonts w:ascii="Times New Roman" w:eastAsia="Times New Roman" w:hAnsi="Times New Roman" w:cs="Times New Roman"/>
          <w:color w:val="000000"/>
          <w:sz w:val="24"/>
          <w:szCs w:val="24"/>
          <w:lang w:eastAsia="ru-RU"/>
        </w:rPr>
        <w:br/>
        <w:t>дополнить пунктом 13 следующего содержания:</w:t>
      </w:r>
      <w:r w:rsidRPr="00D65257">
        <w:rPr>
          <w:rFonts w:ascii="Times New Roman" w:eastAsia="Times New Roman" w:hAnsi="Times New Roman" w:cs="Times New Roman"/>
          <w:color w:val="000000"/>
          <w:sz w:val="24"/>
          <w:szCs w:val="24"/>
          <w:lang w:eastAsia="ru-RU"/>
        </w:rPr>
        <w:br/>
        <w:t>«13. Взаимодействие КГБУ «МФЦ» с органом социальной защиты в целях предоставления ежемесячных денежных компенсаций (денежных компенсаций) осуществляется без участия заявителя по соглашению о взаимодействии, заключенному в соответствии со статьей 15 Федерального закона от 27.07.2010 № 210-ФЗ «Об организации предоставления государственных и муниципальных услуг».».</w:t>
      </w:r>
    </w:p>
    <w:p w:rsidR="00D65257" w:rsidRPr="00D65257" w:rsidRDefault="00D65257" w:rsidP="00D65257">
      <w:pPr>
        <w:shd w:val="clear" w:color="auto" w:fill="FFFFFF"/>
        <w:spacing w:after="150" w:line="240" w:lineRule="auto"/>
        <w:rPr>
          <w:rFonts w:ascii="Times New Roman" w:eastAsia="Times New Roman" w:hAnsi="Times New Roman" w:cs="Times New Roman"/>
          <w:color w:val="000000"/>
          <w:sz w:val="24"/>
          <w:szCs w:val="24"/>
          <w:lang w:eastAsia="ru-RU"/>
        </w:rPr>
      </w:pPr>
      <w:r w:rsidRPr="00D65257">
        <w:rPr>
          <w:rFonts w:ascii="Times New Roman" w:eastAsia="Times New Roman" w:hAnsi="Times New Roman" w:cs="Times New Roman"/>
          <w:color w:val="000000"/>
          <w:sz w:val="24"/>
          <w:szCs w:val="24"/>
          <w:lang w:eastAsia="ru-RU"/>
        </w:rPr>
        <w:t>2. Внести в постановление Правительства Красноярского края от </w:t>
      </w:r>
      <w:hyperlink r:id="rId6" w:history="1">
        <w:r w:rsidRPr="00D65257">
          <w:rPr>
            <w:rFonts w:ascii="Times New Roman" w:eastAsia="Times New Roman" w:hAnsi="Times New Roman" w:cs="Times New Roman"/>
            <w:color w:val="666666"/>
            <w:sz w:val="24"/>
            <w:szCs w:val="24"/>
            <w:u w:val="single"/>
            <w:lang w:eastAsia="ru-RU"/>
          </w:rPr>
          <w:t>19.03.2009 № 134-п</w:t>
        </w:r>
      </w:hyperlink>
      <w:r w:rsidRPr="00D65257">
        <w:rPr>
          <w:rFonts w:ascii="Times New Roman" w:eastAsia="Times New Roman" w:hAnsi="Times New Roman" w:cs="Times New Roman"/>
          <w:color w:val="000000"/>
          <w:sz w:val="24"/>
          <w:szCs w:val="24"/>
          <w:lang w:eastAsia="ru-RU"/>
        </w:rPr>
        <w:t> «О внесении изменений в постановление Совета администрации края от 30.01.2006 № 10-п «О предоставлении мер социальной поддержки инвалидам» следующие изменения:</w:t>
      </w:r>
      <w:r w:rsidRPr="00D65257">
        <w:rPr>
          <w:rFonts w:ascii="Times New Roman" w:eastAsia="Times New Roman" w:hAnsi="Times New Roman" w:cs="Times New Roman"/>
          <w:color w:val="000000"/>
          <w:sz w:val="24"/>
          <w:szCs w:val="24"/>
          <w:lang w:eastAsia="ru-RU"/>
        </w:rPr>
        <w:br/>
        <w:t>в пункте 1:</w:t>
      </w:r>
      <w:r w:rsidRPr="00D65257">
        <w:rPr>
          <w:rFonts w:ascii="Times New Roman" w:eastAsia="Times New Roman" w:hAnsi="Times New Roman" w:cs="Times New Roman"/>
          <w:color w:val="000000"/>
          <w:sz w:val="24"/>
          <w:szCs w:val="24"/>
          <w:lang w:eastAsia="ru-RU"/>
        </w:rPr>
        <w:br/>
        <w:t>абзацы пятый, шестой, седьмой, восьмой, девятый, десятый, четырнадцатый, пятнадцатый, восемнадцатый, девятнадцатый, двадцатый, двадцать первый, двадцать второй, двадцать третий, двадцать четвертый, двадцать пятый, двадцать шестой, двадцать седьмой, двадцать восьмой, двадцать девятый исключить;</w:t>
      </w:r>
      <w:r w:rsidRPr="00D65257">
        <w:rPr>
          <w:rFonts w:ascii="Times New Roman" w:eastAsia="Times New Roman" w:hAnsi="Times New Roman" w:cs="Times New Roman"/>
          <w:color w:val="000000"/>
          <w:sz w:val="24"/>
          <w:szCs w:val="24"/>
          <w:lang w:eastAsia="ru-RU"/>
        </w:rPr>
        <w:br/>
        <w:t>абзац тридцатый изложить в следующей редакции:</w:t>
      </w:r>
      <w:r w:rsidRPr="00D65257">
        <w:rPr>
          <w:rFonts w:ascii="Times New Roman" w:eastAsia="Times New Roman" w:hAnsi="Times New Roman" w:cs="Times New Roman"/>
          <w:color w:val="000000"/>
          <w:sz w:val="24"/>
          <w:szCs w:val="24"/>
          <w:lang w:eastAsia="ru-RU"/>
        </w:rPr>
        <w:br/>
        <w:t>«дополнить приложением № 8 согласно приложению № 4.»;</w:t>
      </w:r>
      <w:r w:rsidRPr="00D65257">
        <w:rPr>
          <w:rFonts w:ascii="Times New Roman" w:eastAsia="Times New Roman" w:hAnsi="Times New Roman" w:cs="Times New Roman"/>
          <w:color w:val="000000"/>
          <w:sz w:val="24"/>
          <w:szCs w:val="24"/>
          <w:lang w:eastAsia="ru-RU"/>
        </w:rPr>
        <w:br/>
        <w:t>пункт 2 признать утратившим силу.</w:t>
      </w:r>
    </w:p>
    <w:p w:rsidR="00D65257" w:rsidRPr="00D65257" w:rsidRDefault="00D65257" w:rsidP="00D65257">
      <w:pPr>
        <w:shd w:val="clear" w:color="auto" w:fill="FFFFFF"/>
        <w:spacing w:after="150" w:line="240" w:lineRule="auto"/>
        <w:rPr>
          <w:rFonts w:ascii="Times New Roman" w:eastAsia="Times New Roman" w:hAnsi="Times New Roman" w:cs="Times New Roman"/>
          <w:color w:val="000000"/>
          <w:sz w:val="24"/>
          <w:szCs w:val="24"/>
          <w:lang w:eastAsia="ru-RU"/>
        </w:rPr>
      </w:pPr>
      <w:r w:rsidRPr="00D65257">
        <w:rPr>
          <w:rFonts w:ascii="Times New Roman" w:eastAsia="Times New Roman" w:hAnsi="Times New Roman" w:cs="Times New Roman"/>
          <w:color w:val="000000"/>
          <w:sz w:val="24"/>
          <w:szCs w:val="24"/>
          <w:lang w:eastAsia="ru-RU"/>
        </w:rPr>
        <w:t>3. Внести в постановление Правительства Красноярского края </w:t>
      </w:r>
      <w:hyperlink r:id="rId7" w:history="1">
        <w:r w:rsidRPr="00D65257">
          <w:rPr>
            <w:rFonts w:ascii="Times New Roman" w:eastAsia="Times New Roman" w:hAnsi="Times New Roman" w:cs="Times New Roman"/>
            <w:color w:val="666666"/>
            <w:sz w:val="24"/>
            <w:szCs w:val="24"/>
            <w:u w:val="single"/>
            <w:lang w:eastAsia="ru-RU"/>
          </w:rPr>
          <w:t>от 19.01.2010 № 14-п</w:t>
        </w:r>
      </w:hyperlink>
      <w:r w:rsidRPr="00D65257">
        <w:rPr>
          <w:rFonts w:ascii="Times New Roman" w:eastAsia="Times New Roman" w:hAnsi="Times New Roman" w:cs="Times New Roman"/>
          <w:color w:val="000000"/>
          <w:sz w:val="24"/>
          <w:szCs w:val="24"/>
          <w:lang w:eastAsia="ru-RU"/>
        </w:rPr>
        <w:t xml:space="preserve"> «О внесении изменений в постановление Совета администрации края от 30.01.2006 № 10-п «О предоставлении мер социальной поддержки инвалидам» следующие </w:t>
      </w:r>
      <w:proofErr w:type="gramStart"/>
      <w:r w:rsidRPr="00D65257">
        <w:rPr>
          <w:rFonts w:ascii="Times New Roman" w:eastAsia="Times New Roman" w:hAnsi="Times New Roman" w:cs="Times New Roman"/>
          <w:color w:val="000000"/>
          <w:sz w:val="24"/>
          <w:szCs w:val="24"/>
          <w:lang w:eastAsia="ru-RU"/>
        </w:rPr>
        <w:t>изменения:</w:t>
      </w:r>
      <w:r w:rsidRPr="00D65257">
        <w:rPr>
          <w:rFonts w:ascii="Times New Roman" w:eastAsia="Times New Roman" w:hAnsi="Times New Roman" w:cs="Times New Roman"/>
          <w:color w:val="000000"/>
          <w:sz w:val="24"/>
          <w:szCs w:val="24"/>
          <w:lang w:eastAsia="ru-RU"/>
        </w:rPr>
        <w:br/>
        <w:t>в</w:t>
      </w:r>
      <w:proofErr w:type="gramEnd"/>
      <w:r w:rsidRPr="00D65257">
        <w:rPr>
          <w:rFonts w:ascii="Times New Roman" w:eastAsia="Times New Roman" w:hAnsi="Times New Roman" w:cs="Times New Roman"/>
          <w:color w:val="000000"/>
          <w:sz w:val="24"/>
          <w:szCs w:val="24"/>
          <w:lang w:eastAsia="ru-RU"/>
        </w:rPr>
        <w:t xml:space="preserve"> абзаце двенадцатом пункта 1 цифру «5,» исключить;</w:t>
      </w:r>
      <w:r w:rsidRPr="00D65257">
        <w:rPr>
          <w:rFonts w:ascii="Times New Roman" w:eastAsia="Times New Roman" w:hAnsi="Times New Roman" w:cs="Times New Roman"/>
          <w:color w:val="000000"/>
          <w:sz w:val="24"/>
          <w:szCs w:val="24"/>
          <w:lang w:eastAsia="ru-RU"/>
        </w:rPr>
        <w:br/>
        <w:t>абзацы пятнадцатый, шестнадцатый, семнадцатый пункта 1 исключить.</w:t>
      </w:r>
    </w:p>
    <w:p w:rsidR="00D65257" w:rsidRPr="00D65257" w:rsidRDefault="00D65257" w:rsidP="00D65257">
      <w:pPr>
        <w:shd w:val="clear" w:color="auto" w:fill="FFFFFF"/>
        <w:spacing w:after="150" w:line="240" w:lineRule="auto"/>
        <w:rPr>
          <w:rFonts w:ascii="Times New Roman" w:eastAsia="Times New Roman" w:hAnsi="Times New Roman" w:cs="Times New Roman"/>
          <w:color w:val="000000"/>
          <w:sz w:val="24"/>
          <w:szCs w:val="24"/>
          <w:lang w:eastAsia="ru-RU"/>
        </w:rPr>
      </w:pPr>
      <w:r w:rsidRPr="00D65257">
        <w:rPr>
          <w:rFonts w:ascii="Times New Roman" w:eastAsia="Times New Roman" w:hAnsi="Times New Roman" w:cs="Times New Roman"/>
          <w:color w:val="000000"/>
          <w:sz w:val="24"/>
          <w:szCs w:val="24"/>
          <w:lang w:eastAsia="ru-RU"/>
        </w:rPr>
        <w:t>4. Внести в постановление Правительства Красноярского края </w:t>
      </w:r>
      <w:hyperlink r:id="rId8" w:history="1">
        <w:r w:rsidRPr="00D65257">
          <w:rPr>
            <w:rFonts w:ascii="Times New Roman" w:eastAsia="Times New Roman" w:hAnsi="Times New Roman" w:cs="Times New Roman"/>
            <w:color w:val="666666"/>
            <w:sz w:val="24"/>
            <w:szCs w:val="24"/>
            <w:u w:val="single"/>
            <w:lang w:eastAsia="ru-RU"/>
          </w:rPr>
          <w:t>от 28.12.2010 № 658-п</w:t>
        </w:r>
      </w:hyperlink>
      <w:r w:rsidRPr="00D65257">
        <w:rPr>
          <w:rFonts w:ascii="Times New Roman" w:eastAsia="Times New Roman" w:hAnsi="Times New Roman" w:cs="Times New Roman"/>
          <w:color w:val="000000"/>
          <w:sz w:val="24"/>
          <w:szCs w:val="24"/>
          <w:lang w:eastAsia="ru-RU"/>
        </w:rPr>
        <w:t xml:space="preserve"> «О внесении изменений в постановления Совета администрации Красноярского края, Правительства Красноярского края о предоставлении мер социальной поддержки инвалидам» следующие </w:t>
      </w:r>
      <w:proofErr w:type="gramStart"/>
      <w:r w:rsidRPr="00D65257">
        <w:rPr>
          <w:rFonts w:ascii="Times New Roman" w:eastAsia="Times New Roman" w:hAnsi="Times New Roman" w:cs="Times New Roman"/>
          <w:color w:val="000000"/>
          <w:sz w:val="24"/>
          <w:szCs w:val="24"/>
          <w:lang w:eastAsia="ru-RU"/>
        </w:rPr>
        <w:t>изменения:</w:t>
      </w:r>
      <w:r w:rsidRPr="00D65257">
        <w:rPr>
          <w:rFonts w:ascii="Times New Roman" w:eastAsia="Times New Roman" w:hAnsi="Times New Roman" w:cs="Times New Roman"/>
          <w:color w:val="000000"/>
          <w:sz w:val="24"/>
          <w:szCs w:val="24"/>
          <w:lang w:eastAsia="ru-RU"/>
        </w:rPr>
        <w:br/>
        <w:t>абзацы</w:t>
      </w:r>
      <w:proofErr w:type="gramEnd"/>
      <w:r w:rsidRPr="00D65257">
        <w:rPr>
          <w:rFonts w:ascii="Times New Roman" w:eastAsia="Times New Roman" w:hAnsi="Times New Roman" w:cs="Times New Roman"/>
          <w:color w:val="000000"/>
          <w:sz w:val="24"/>
          <w:szCs w:val="24"/>
          <w:lang w:eastAsia="ru-RU"/>
        </w:rPr>
        <w:t xml:space="preserve"> четырнадцатый, пятнадцатый, шестнадцатый, семнадцатый пункта 1 исключить.</w:t>
      </w:r>
    </w:p>
    <w:p w:rsidR="00D65257" w:rsidRPr="00D65257" w:rsidRDefault="00D65257" w:rsidP="00D65257">
      <w:pPr>
        <w:shd w:val="clear" w:color="auto" w:fill="FFFFFF"/>
        <w:spacing w:after="150" w:line="240" w:lineRule="auto"/>
        <w:rPr>
          <w:rFonts w:ascii="Times New Roman" w:eastAsia="Times New Roman" w:hAnsi="Times New Roman" w:cs="Times New Roman"/>
          <w:color w:val="000000"/>
          <w:sz w:val="24"/>
          <w:szCs w:val="24"/>
          <w:lang w:eastAsia="ru-RU"/>
        </w:rPr>
      </w:pPr>
      <w:r w:rsidRPr="00D65257">
        <w:rPr>
          <w:rFonts w:ascii="Times New Roman" w:eastAsia="Times New Roman" w:hAnsi="Times New Roman" w:cs="Times New Roman"/>
          <w:color w:val="000000"/>
          <w:sz w:val="24"/>
          <w:szCs w:val="24"/>
          <w:lang w:eastAsia="ru-RU"/>
        </w:rPr>
        <w:t>5. Внести в постановление Правительства Красноярского края </w:t>
      </w:r>
      <w:hyperlink r:id="rId9" w:history="1">
        <w:r w:rsidRPr="00D65257">
          <w:rPr>
            <w:rFonts w:ascii="Times New Roman" w:eastAsia="Times New Roman" w:hAnsi="Times New Roman" w:cs="Times New Roman"/>
            <w:color w:val="666666"/>
            <w:sz w:val="24"/>
            <w:szCs w:val="24"/>
            <w:u w:val="single"/>
            <w:lang w:eastAsia="ru-RU"/>
          </w:rPr>
          <w:t>от 22.11.2011 № 701-п</w:t>
        </w:r>
      </w:hyperlink>
      <w:r w:rsidRPr="00D65257">
        <w:rPr>
          <w:rFonts w:ascii="Times New Roman" w:eastAsia="Times New Roman" w:hAnsi="Times New Roman" w:cs="Times New Roman"/>
          <w:color w:val="000000"/>
          <w:sz w:val="24"/>
          <w:szCs w:val="24"/>
          <w:lang w:eastAsia="ru-RU"/>
        </w:rPr>
        <w:t xml:space="preserve"> «О внесении изменений в постановление Совета администрации Красноярского края, </w:t>
      </w:r>
      <w:r w:rsidRPr="00D65257">
        <w:rPr>
          <w:rFonts w:ascii="Times New Roman" w:eastAsia="Times New Roman" w:hAnsi="Times New Roman" w:cs="Times New Roman"/>
          <w:color w:val="000000"/>
          <w:sz w:val="24"/>
          <w:szCs w:val="24"/>
          <w:lang w:eastAsia="ru-RU"/>
        </w:rPr>
        <w:lastRenderedPageBreak/>
        <w:t>постановление Правительства Красноярского края о предоставлении мер социальной поддержки инвалидам» следующие изменения:</w:t>
      </w:r>
      <w:r w:rsidRPr="00D65257">
        <w:rPr>
          <w:rFonts w:ascii="Times New Roman" w:eastAsia="Times New Roman" w:hAnsi="Times New Roman" w:cs="Times New Roman"/>
          <w:color w:val="000000"/>
          <w:sz w:val="24"/>
          <w:szCs w:val="24"/>
          <w:lang w:eastAsia="ru-RU"/>
        </w:rPr>
        <w:br/>
        <w:t>в пункте 1:</w:t>
      </w:r>
      <w:r w:rsidRPr="00D65257">
        <w:rPr>
          <w:rFonts w:ascii="Times New Roman" w:eastAsia="Times New Roman" w:hAnsi="Times New Roman" w:cs="Times New Roman"/>
          <w:color w:val="000000"/>
          <w:sz w:val="24"/>
          <w:szCs w:val="24"/>
          <w:lang w:eastAsia="ru-RU"/>
        </w:rPr>
        <w:br/>
        <w:t>абзацы пятый, шестой, девятый, десятый, одиннадцатый, двенадцатый, тринадцатый, четырнадцатый, пятнадцатый, шестнадцатый, семнадцатый, восемнадцатый, девятнадцатый, двадцатый, двадцать первый, двадцать второй, двадцать третий, двадцать четвертый, двадцать пятый, двадцать шестой исключить;</w:t>
      </w:r>
      <w:r w:rsidRPr="00D65257">
        <w:rPr>
          <w:rFonts w:ascii="Times New Roman" w:eastAsia="Times New Roman" w:hAnsi="Times New Roman" w:cs="Times New Roman"/>
          <w:color w:val="000000"/>
          <w:sz w:val="24"/>
          <w:szCs w:val="24"/>
          <w:lang w:eastAsia="ru-RU"/>
        </w:rPr>
        <w:br/>
        <w:t>в абзаце седьмом слова «в абзацах шестом, восьмом» заменить словами «в абзаце шестом».</w:t>
      </w:r>
    </w:p>
    <w:p w:rsidR="00D65257" w:rsidRPr="00D65257" w:rsidRDefault="00D65257" w:rsidP="00D65257">
      <w:pPr>
        <w:shd w:val="clear" w:color="auto" w:fill="FFFFFF"/>
        <w:spacing w:after="150" w:line="240" w:lineRule="auto"/>
        <w:rPr>
          <w:rFonts w:ascii="Times New Roman" w:eastAsia="Times New Roman" w:hAnsi="Times New Roman" w:cs="Times New Roman"/>
          <w:color w:val="000000"/>
          <w:sz w:val="24"/>
          <w:szCs w:val="24"/>
          <w:lang w:eastAsia="ru-RU"/>
        </w:rPr>
      </w:pPr>
      <w:r w:rsidRPr="00D65257">
        <w:rPr>
          <w:rFonts w:ascii="Times New Roman" w:eastAsia="Times New Roman" w:hAnsi="Times New Roman" w:cs="Times New Roman"/>
          <w:color w:val="000000"/>
          <w:sz w:val="24"/>
          <w:szCs w:val="24"/>
          <w:lang w:eastAsia="ru-RU"/>
        </w:rPr>
        <w:t>6. Опубликовать постановление в «Ведомостях высших органов государственной власти Красноярского края», газете «Наш Красноярский край» и на «Официальном интернет-портале правовой информации Красноярского края» (</w:t>
      </w:r>
      <w:hyperlink r:id="rId10" w:history="1">
        <w:r w:rsidRPr="00D65257">
          <w:rPr>
            <w:rFonts w:ascii="Times New Roman" w:eastAsia="Times New Roman" w:hAnsi="Times New Roman" w:cs="Times New Roman"/>
            <w:color w:val="666666"/>
            <w:sz w:val="24"/>
            <w:szCs w:val="24"/>
            <w:u w:val="single"/>
            <w:lang w:eastAsia="ru-RU"/>
          </w:rPr>
          <w:t>www.zakon.krskstate.ru</w:t>
        </w:r>
      </w:hyperlink>
      <w:r w:rsidRPr="00D65257">
        <w:rPr>
          <w:rFonts w:ascii="Times New Roman" w:eastAsia="Times New Roman" w:hAnsi="Times New Roman" w:cs="Times New Roman"/>
          <w:color w:val="000000"/>
          <w:sz w:val="24"/>
          <w:szCs w:val="24"/>
          <w:lang w:eastAsia="ru-RU"/>
        </w:rPr>
        <w:t>).</w:t>
      </w:r>
    </w:p>
    <w:p w:rsidR="00D65257" w:rsidRPr="00D65257" w:rsidRDefault="00D65257" w:rsidP="00D65257">
      <w:pPr>
        <w:shd w:val="clear" w:color="auto" w:fill="FFFFFF"/>
        <w:spacing w:after="150" w:line="240" w:lineRule="auto"/>
        <w:rPr>
          <w:rFonts w:ascii="Times New Roman" w:eastAsia="Times New Roman" w:hAnsi="Times New Roman" w:cs="Times New Roman"/>
          <w:color w:val="000000"/>
          <w:sz w:val="24"/>
          <w:szCs w:val="24"/>
          <w:lang w:eastAsia="ru-RU"/>
        </w:rPr>
      </w:pPr>
      <w:r w:rsidRPr="00D65257">
        <w:rPr>
          <w:rFonts w:ascii="Times New Roman" w:eastAsia="Times New Roman" w:hAnsi="Times New Roman" w:cs="Times New Roman"/>
          <w:color w:val="000000"/>
          <w:sz w:val="24"/>
          <w:szCs w:val="24"/>
          <w:lang w:eastAsia="ru-RU"/>
        </w:rPr>
        <w:t>7. Постановление вступает в силу через 10 дней после его официального опубликования.</w:t>
      </w:r>
    </w:p>
    <w:p w:rsidR="00D65257" w:rsidRPr="00D65257" w:rsidRDefault="00D65257" w:rsidP="00D65257">
      <w:pPr>
        <w:shd w:val="clear" w:color="auto" w:fill="FFFFFF"/>
        <w:spacing w:before="100" w:beforeAutospacing="1" w:after="75" w:line="240" w:lineRule="auto"/>
        <w:jc w:val="right"/>
        <w:outlineLvl w:val="5"/>
        <w:rPr>
          <w:rFonts w:ascii="Times New Roman" w:eastAsia="Times New Roman" w:hAnsi="Times New Roman" w:cs="Times New Roman"/>
          <w:b/>
          <w:bCs/>
          <w:sz w:val="24"/>
          <w:szCs w:val="24"/>
          <w:lang w:eastAsia="ru-RU"/>
        </w:rPr>
      </w:pPr>
      <w:r w:rsidRPr="00D65257">
        <w:rPr>
          <w:rFonts w:ascii="Times New Roman" w:eastAsia="Times New Roman" w:hAnsi="Times New Roman" w:cs="Times New Roman"/>
          <w:b/>
          <w:bCs/>
          <w:sz w:val="24"/>
          <w:szCs w:val="24"/>
          <w:lang w:eastAsia="ru-RU"/>
        </w:rPr>
        <w:t>Исполняющий обязанности</w:t>
      </w:r>
      <w:r w:rsidRPr="00D65257">
        <w:rPr>
          <w:rFonts w:ascii="Times New Roman" w:eastAsia="Times New Roman" w:hAnsi="Times New Roman" w:cs="Times New Roman"/>
          <w:b/>
          <w:bCs/>
          <w:sz w:val="24"/>
          <w:szCs w:val="24"/>
          <w:lang w:eastAsia="ru-RU"/>
        </w:rPr>
        <w:br/>
        <w:t>первого заместителя </w:t>
      </w:r>
      <w:r w:rsidRPr="00D65257">
        <w:rPr>
          <w:rFonts w:ascii="Times New Roman" w:eastAsia="Times New Roman" w:hAnsi="Times New Roman" w:cs="Times New Roman"/>
          <w:b/>
          <w:bCs/>
          <w:sz w:val="24"/>
          <w:szCs w:val="24"/>
          <w:lang w:eastAsia="ru-RU"/>
        </w:rPr>
        <w:br/>
        <w:t>Губернатора края –</w:t>
      </w:r>
      <w:r w:rsidRPr="00D65257">
        <w:rPr>
          <w:rFonts w:ascii="Times New Roman" w:eastAsia="Times New Roman" w:hAnsi="Times New Roman" w:cs="Times New Roman"/>
          <w:b/>
          <w:bCs/>
          <w:sz w:val="24"/>
          <w:szCs w:val="24"/>
          <w:lang w:eastAsia="ru-RU"/>
        </w:rPr>
        <w:br/>
        <w:t>председателя</w:t>
      </w:r>
      <w:r w:rsidRPr="00D65257">
        <w:rPr>
          <w:rFonts w:ascii="Times New Roman" w:eastAsia="Times New Roman" w:hAnsi="Times New Roman" w:cs="Times New Roman"/>
          <w:b/>
          <w:bCs/>
          <w:sz w:val="24"/>
          <w:szCs w:val="24"/>
          <w:lang w:eastAsia="ru-RU"/>
        </w:rPr>
        <w:br/>
        <w:t>Правительства края</w:t>
      </w:r>
      <w:r w:rsidRPr="00D65257">
        <w:rPr>
          <w:rFonts w:ascii="Times New Roman" w:eastAsia="Times New Roman" w:hAnsi="Times New Roman" w:cs="Times New Roman"/>
          <w:b/>
          <w:bCs/>
          <w:sz w:val="24"/>
          <w:szCs w:val="24"/>
          <w:lang w:eastAsia="ru-RU"/>
        </w:rPr>
        <w:br/>
        <w:t>В.П. Томенко</w:t>
      </w:r>
    </w:p>
    <w:p w:rsidR="00D65257" w:rsidRPr="00D65257" w:rsidRDefault="00D65257" w:rsidP="00D65257">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006631" w:rsidRPr="00D65257" w:rsidRDefault="00006631">
      <w:pPr>
        <w:rPr>
          <w:rFonts w:ascii="Times New Roman" w:hAnsi="Times New Roman" w:cs="Times New Roman"/>
          <w:sz w:val="24"/>
          <w:szCs w:val="24"/>
        </w:rPr>
      </w:pPr>
      <w:bookmarkStart w:id="0" w:name="_GoBack"/>
      <w:bookmarkEnd w:id="0"/>
    </w:p>
    <w:p w:rsidR="00D65257" w:rsidRPr="00D65257" w:rsidRDefault="00D65257">
      <w:pPr>
        <w:rPr>
          <w:rFonts w:ascii="Times New Roman" w:hAnsi="Times New Roman" w:cs="Times New Roman"/>
          <w:sz w:val="24"/>
          <w:szCs w:val="24"/>
        </w:rPr>
      </w:pPr>
    </w:p>
    <w:p w:rsidR="00D65257" w:rsidRPr="00D65257" w:rsidRDefault="00D65257">
      <w:pPr>
        <w:rPr>
          <w:rFonts w:ascii="Times New Roman" w:hAnsi="Times New Roman" w:cs="Times New Roman"/>
          <w:sz w:val="24"/>
          <w:szCs w:val="24"/>
        </w:rPr>
      </w:pPr>
    </w:p>
    <w:p w:rsidR="00D65257" w:rsidRPr="00D65257" w:rsidRDefault="00D65257">
      <w:pPr>
        <w:rPr>
          <w:rFonts w:ascii="Times New Roman" w:hAnsi="Times New Roman" w:cs="Times New Roman"/>
          <w:sz w:val="24"/>
          <w:szCs w:val="24"/>
        </w:rPr>
      </w:pPr>
    </w:p>
    <w:p w:rsidR="00D65257" w:rsidRPr="00D65257" w:rsidRDefault="00D65257">
      <w:pPr>
        <w:rPr>
          <w:rFonts w:ascii="Times New Roman" w:hAnsi="Times New Roman" w:cs="Times New Roman"/>
          <w:sz w:val="24"/>
          <w:szCs w:val="24"/>
        </w:rPr>
      </w:pPr>
    </w:p>
    <w:p w:rsidR="00D65257" w:rsidRPr="00D65257" w:rsidRDefault="00D65257">
      <w:pPr>
        <w:rPr>
          <w:rFonts w:ascii="Times New Roman" w:hAnsi="Times New Roman" w:cs="Times New Roman"/>
          <w:sz w:val="24"/>
          <w:szCs w:val="24"/>
        </w:rPr>
      </w:pPr>
    </w:p>
    <w:p w:rsidR="00D65257" w:rsidRPr="00D65257" w:rsidRDefault="00D65257">
      <w:pPr>
        <w:rPr>
          <w:rFonts w:ascii="Times New Roman" w:hAnsi="Times New Roman" w:cs="Times New Roman"/>
          <w:sz w:val="24"/>
          <w:szCs w:val="24"/>
        </w:rPr>
      </w:pPr>
    </w:p>
    <w:p w:rsidR="00D65257" w:rsidRPr="00D65257" w:rsidRDefault="00D65257">
      <w:pPr>
        <w:rPr>
          <w:rFonts w:ascii="Times New Roman" w:hAnsi="Times New Roman" w:cs="Times New Roman"/>
          <w:sz w:val="24"/>
          <w:szCs w:val="24"/>
        </w:rPr>
      </w:pPr>
    </w:p>
    <w:p w:rsidR="00D65257" w:rsidRPr="00D65257" w:rsidRDefault="00D65257">
      <w:pPr>
        <w:rPr>
          <w:rFonts w:ascii="Times New Roman" w:hAnsi="Times New Roman" w:cs="Times New Roman"/>
          <w:sz w:val="24"/>
          <w:szCs w:val="24"/>
        </w:rPr>
      </w:pPr>
    </w:p>
    <w:p w:rsidR="00D65257" w:rsidRPr="00D65257" w:rsidRDefault="00D65257">
      <w:pPr>
        <w:rPr>
          <w:rFonts w:ascii="Times New Roman" w:hAnsi="Times New Roman" w:cs="Times New Roman"/>
          <w:sz w:val="24"/>
          <w:szCs w:val="24"/>
        </w:rPr>
      </w:pPr>
    </w:p>
    <w:p w:rsidR="00D65257" w:rsidRPr="00D65257" w:rsidRDefault="00D65257">
      <w:pPr>
        <w:rPr>
          <w:rFonts w:ascii="Times New Roman" w:hAnsi="Times New Roman" w:cs="Times New Roman"/>
          <w:sz w:val="24"/>
          <w:szCs w:val="24"/>
        </w:rPr>
      </w:pPr>
    </w:p>
    <w:p w:rsidR="00D65257" w:rsidRPr="00D65257" w:rsidRDefault="00D65257">
      <w:pPr>
        <w:rPr>
          <w:rFonts w:ascii="Times New Roman" w:hAnsi="Times New Roman" w:cs="Times New Roman"/>
          <w:sz w:val="24"/>
          <w:szCs w:val="24"/>
        </w:rPr>
      </w:pPr>
    </w:p>
    <w:p w:rsidR="00D65257" w:rsidRPr="00D65257" w:rsidRDefault="00D65257">
      <w:pPr>
        <w:rPr>
          <w:rFonts w:ascii="Times New Roman" w:hAnsi="Times New Roman" w:cs="Times New Roman"/>
          <w:sz w:val="24"/>
          <w:szCs w:val="24"/>
        </w:rPr>
      </w:pPr>
    </w:p>
    <w:p w:rsidR="00D65257" w:rsidRPr="00D65257" w:rsidRDefault="00D65257">
      <w:pPr>
        <w:rPr>
          <w:rFonts w:ascii="Times New Roman" w:hAnsi="Times New Roman" w:cs="Times New Roman"/>
          <w:sz w:val="24"/>
          <w:szCs w:val="24"/>
        </w:rPr>
      </w:pPr>
    </w:p>
    <w:p w:rsidR="00D65257" w:rsidRPr="00D65257" w:rsidRDefault="00D65257">
      <w:pPr>
        <w:rPr>
          <w:rFonts w:ascii="Times New Roman" w:hAnsi="Times New Roman" w:cs="Times New Roman"/>
          <w:sz w:val="24"/>
          <w:szCs w:val="24"/>
        </w:rPr>
      </w:pPr>
    </w:p>
    <w:p w:rsidR="00D65257" w:rsidRPr="00D65257" w:rsidRDefault="00D65257">
      <w:pPr>
        <w:rPr>
          <w:rFonts w:ascii="Times New Roman" w:hAnsi="Times New Roman" w:cs="Times New Roman"/>
          <w:sz w:val="24"/>
          <w:szCs w:val="24"/>
        </w:rPr>
      </w:pPr>
    </w:p>
    <w:sectPr w:rsidR="00D65257" w:rsidRPr="00D652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257"/>
    <w:rsid w:val="00000BD9"/>
    <w:rsid w:val="00006631"/>
    <w:rsid w:val="00007D27"/>
    <w:rsid w:val="000171A8"/>
    <w:rsid w:val="000240D7"/>
    <w:rsid w:val="000248B6"/>
    <w:rsid w:val="00036E1E"/>
    <w:rsid w:val="0004129F"/>
    <w:rsid w:val="0004366D"/>
    <w:rsid w:val="00071013"/>
    <w:rsid w:val="00096ED3"/>
    <w:rsid w:val="000A503C"/>
    <w:rsid w:val="000B05D3"/>
    <w:rsid w:val="000B089F"/>
    <w:rsid w:val="000B18D5"/>
    <w:rsid w:val="000B7F69"/>
    <w:rsid w:val="000C79EC"/>
    <w:rsid w:val="000D00EA"/>
    <w:rsid w:val="000D26C8"/>
    <w:rsid w:val="000D6999"/>
    <w:rsid w:val="000F20DA"/>
    <w:rsid w:val="000F7E6E"/>
    <w:rsid w:val="00105AA2"/>
    <w:rsid w:val="00110E40"/>
    <w:rsid w:val="00111A54"/>
    <w:rsid w:val="00115440"/>
    <w:rsid w:val="00123779"/>
    <w:rsid w:val="0012445B"/>
    <w:rsid w:val="00133076"/>
    <w:rsid w:val="00154BA9"/>
    <w:rsid w:val="001551C1"/>
    <w:rsid w:val="0017386E"/>
    <w:rsid w:val="00174292"/>
    <w:rsid w:val="00174C06"/>
    <w:rsid w:val="00183CE6"/>
    <w:rsid w:val="00187750"/>
    <w:rsid w:val="00196CD0"/>
    <w:rsid w:val="001B3AFC"/>
    <w:rsid w:val="001C320D"/>
    <w:rsid w:val="001E35CA"/>
    <w:rsid w:val="001E3CCF"/>
    <w:rsid w:val="001E7821"/>
    <w:rsid w:val="001F2DF5"/>
    <w:rsid w:val="00216527"/>
    <w:rsid w:val="00226047"/>
    <w:rsid w:val="0022709F"/>
    <w:rsid w:val="002311A8"/>
    <w:rsid w:val="00234309"/>
    <w:rsid w:val="00240448"/>
    <w:rsid w:val="00240589"/>
    <w:rsid w:val="00243709"/>
    <w:rsid w:val="0025389A"/>
    <w:rsid w:val="002576AD"/>
    <w:rsid w:val="00260B29"/>
    <w:rsid w:val="00261A9C"/>
    <w:rsid w:val="002666BA"/>
    <w:rsid w:val="00270C8D"/>
    <w:rsid w:val="00271D60"/>
    <w:rsid w:val="00274060"/>
    <w:rsid w:val="002804E0"/>
    <w:rsid w:val="00285C00"/>
    <w:rsid w:val="002910BC"/>
    <w:rsid w:val="00293C6E"/>
    <w:rsid w:val="002A1ABA"/>
    <w:rsid w:val="002A4C62"/>
    <w:rsid w:val="00302386"/>
    <w:rsid w:val="00302627"/>
    <w:rsid w:val="00314570"/>
    <w:rsid w:val="00347DFC"/>
    <w:rsid w:val="00353F27"/>
    <w:rsid w:val="003571BD"/>
    <w:rsid w:val="0036090E"/>
    <w:rsid w:val="0036468F"/>
    <w:rsid w:val="0037750C"/>
    <w:rsid w:val="0039507F"/>
    <w:rsid w:val="003A123D"/>
    <w:rsid w:val="003A1FDA"/>
    <w:rsid w:val="003B15E6"/>
    <w:rsid w:val="003D35B5"/>
    <w:rsid w:val="003D3AFF"/>
    <w:rsid w:val="003D6246"/>
    <w:rsid w:val="003E7204"/>
    <w:rsid w:val="00407A9F"/>
    <w:rsid w:val="0042127A"/>
    <w:rsid w:val="00440F64"/>
    <w:rsid w:val="00477EE8"/>
    <w:rsid w:val="00483E0E"/>
    <w:rsid w:val="004B52BD"/>
    <w:rsid w:val="004C0828"/>
    <w:rsid w:val="004D1A8C"/>
    <w:rsid w:val="004D6EE4"/>
    <w:rsid w:val="004E175C"/>
    <w:rsid w:val="004F2C83"/>
    <w:rsid w:val="004F40B3"/>
    <w:rsid w:val="00503A9B"/>
    <w:rsid w:val="005420C1"/>
    <w:rsid w:val="00544C74"/>
    <w:rsid w:val="00567A6F"/>
    <w:rsid w:val="005954E4"/>
    <w:rsid w:val="00595F2A"/>
    <w:rsid w:val="005B452A"/>
    <w:rsid w:val="005B5CC1"/>
    <w:rsid w:val="005C6F0C"/>
    <w:rsid w:val="005D091D"/>
    <w:rsid w:val="005E27EB"/>
    <w:rsid w:val="005E78E5"/>
    <w:rsid w:val="005E79FE"/>
    <w:rsid w:val="005F13BB"/>
    <w:rsid w:val="005F6947"/>
    <w:rsid w:val="0060017A"/>
    <w:rsid w:val="006066ED"/>
    <w:rsid w:val="0061317C"/>
    <w:rsid w:val="00614D3C"/>
    <w:rsid w:val="006244EE"/>
    <w:rsid w:val="00624908"/>
    <w:rsid w:val="00641793"/>
    <w:rsid w:val="00643ECD"/>
    <w:rsid w:val="00662DE3"/>
    <w:rsid w:val="00671339"/>
    <w:rsid w:val="00675E5B"/>
    <w:rsid w:val="0068227A"/>
    <w:rsid w:val="00696F8E"/>
    <w:rsid w:val="006A3294"/>
    <w:rsid w:val="006A7590"/>
    <w:rsid w:val="006B0014"/>
    <w:rsid w:val="006B36D1"/>
    <w:rsid w:val="006C690E"/>
    <w:rsid w:val="006D3988"/>
    <w:rsid w:val="006E33D7"/>
    <w:rsid w:val="006F54D7"/>
    <w:rsid w:val="006F68EB"/>
    <w:rsid w:val="0071111C"/>
    <w:rsid w:val="00723D9C"/>
    <w:rsid w:val="00727464"/>
    <w:rsid w:val="0073668D"/>
    <w:rsid w:val="00741FFB"/>
    <w:rsid w:val="00743A8A"/>
    <w:rsid w:val="007536E6"/>
    <w:rsid w:val="0076274E"/>
    <w:rsid w:val="00762C68"/>
    <w:rsid w:val="00763F81"/>
    <w:rsid w:val="00764B99"/>
    <w:rsid w:val="00776BD7"/>
    <w:rsid w:val="00787D40"/>
    <w:rsid w:val="00794423"/>
    <w:rsid w:val="007A138E"/>
    <w:rsid w:val="007A1E4E"/>
    <w:rsid w:val="007C1FE1"/>
    <w:rsid w:val="007D422F"/>
    <w:rsid w:val="007E58D8"/>
    <w:rsid w:val="007E7D93"/>
    <w:rsid w:val="007F0BCE"/>
    <w:rsid w:val="007F16AF"/>
    <w:rsid w:val="008009A6"/>
    <w:rsid w:val="00801CB3"/>
    <w:rsid w:val="00804B41"/>
    <w:rsid w:val="0082184A"/>
    <w:rsid w:val="00845B12"/>
    <w:rsid w:val="0086023E"/>
    <w:rsid w:val="00866632"/>
    <w:rsid w:val="008813A0"/>
    <w:rsid w:val="0088212B"/>
    <w:rsid w:val="008845D2"/>
    <w:rsid w:val="00884C2A"/>
    <w:rsid w:val="008A243D"/>
    <w:rsid w:val="008A4B9F"/>
    <w:rsid w:val="008B4ABC"/>
    <w:rsid w:val="008C71C4"/>
    <w:rsid w:val="00900302"/>
    <w:rsid w:val="009005E5"/>
    <w:rsid w:val="00925E9C"/>
    <w:rsid w:val="00961ABE"/>
    <w:rsid w:val="00967B96"/>
    <w:rsid w:val="00971C5C"/>
    <w:rsid w:val="009722A9"/>
    <w:rsid w:val="00994242"/>
    <w:rsid w:val="009A20DA"/>
    <w:rsid w:val="009A257E"/>
    <w:rsid w:val="009B610D"/>
    <w:rsid w:val="009C3545"/>
    <w:rsid w:val="00A010BD"/>
    <w:rsid w:val="00A04B12"/>
    <w:rsid w:val="00A06F16"/>
    <w:rsid w:val="00A10E42"/>
    <w:rsid w:val="00A3056A"/>
    <w:rsid w:val="00A408BD"/>
    <w:rsid w:val="00A66446"/>
    <w:rsid w:val="00A70D34"/>
    <w:rsid w:val="00A714DD"/>
    <w:rsid w:val="00A725EF"/>
    <w:rsid w:val="00A73C67"/>
    <w:rsid w:val="00A85930"/>
    <w:rsid w:val="00A917AA"/>
    <w:rsid w:val="00A93041"/>
    <w:rsid w:val="00A9622A"/>
    <w:rsid w:val="00AA0597"/>
    <w:rsid w:val="00AB21E0"/>
    <w:rsid w:val="00AB41A3"/>
    <w:rsid w:val="00AB72E0"/>
    <w:rsid w:val="00AC3823"/>
    <w:rsid w:val="00AF4FD0"/>
    <w:rsid w:val="00B03077"/>
    <w:rsid w:val="00B11772"/>
    <w:rsid w:val="00B11DF1"/>
    <w:rsid w:val="00B35490"/>
    <w:rsid w:val="00B4213C"/>
    <w:rsid w:val="00B423A4"/>
    <w:rsid w:val="00B55F1C"/>
    <w:rsid w:val="00B6181A"/>
    <w:rsid w:val="00B75EAA"/>
    <w:rsid w:val="00B80545"/>
    <w:rsid w:val="00B85F34"/>
    <w:rsid w:val="00B94806"/>
    <w:rsid w:val="00B97C95"/>
    <w:rsid w:val="00BA450A"/>
    <w:rsid w:val="00BA4E2F"/>
    <w:rsid w:val="00BA6A92"/>
    <w:rsid w:val="00BA7A39"/>
    <w:rsid w:val="00BF2F7C"/>
    <w:rsid w:val="00BF62EE"/>
    <w:rsid w:val="00C029BD"/>
    <w:rsid w:val="00C03294"/>
    <w:rsid w:val="00C03BF9"/>
    <w:rsid w:val="00C067B1"/>
    <w:rsid w:val="00C1751F"/>
    <w:rsid w:val="00C24A30"/>
    <w:rsid w:val="00C33491"/>
    <w:rsid w:val="00C3626D"/>
    <w:rsid w:val="00C4312F"/>
    <w:rsid w:val="00C438BE"/>
    <w:rsid w:val="00C52E64"/>
    <w:rsid w:val="00C67339"/>
    <w:rsid w:val="00C76BAB"/>
    <w:rsid w:val="00C8737C"/>
    <w:rsid w:val="00C97C8D"/>
    <w:rsid w:val="00CA35C3"/>
    <w:rsid w:val="00CB05CD"/>
    <w:rsid w:val="00CC2380"/>
    <w:rsid w:val="00CD2502"/>
    <w:rsid w:val="00CE084D"/>
    <w:rsid w:val="00CE1CC9"/>
    <w:rsid w:val="00CF2BF8"/>
    <w:rsid w:val="00CF3FFC"/>
    <w:rsid w:val="00D077AC"/>
    <w:rsid w:val="00D17D72"/>
    <w:rsid w:val="00D24AB0"/>
    <w:rsid w:val="00D3436A"/>
    <w:rsid w:val="00D40350"/>
    <w:rsid w:val="00D65257"/>
    <w:rsid w:val="00D67DE5"/>
    <w:rsid w:val="00D738F7"/>
    <w:rsid w:val="00D74FF9"/>
    <w:rsid w:val="00D80A68"/>
    <w:rsid w:val="00D855CE"/>
    <w:rsid w:val="00D9500F"/>
    <w:rsid w:val="00DA182C"/>
    <w:rsid w:val="00DB4A09"/>
    <w:rsid w:val="00DC67AD"/>
    <w:rsid w:val="00DE11AB"/>
    <w:rsid w:val="00DF5D50"/>
    <w:rsid w:val="00E03C7F"/>
    <w:rsid w:val="00E23D55"/>
    <w:rsid w:val="00E42422"/>
    <w:rsid w:val="00E53062"/>
    <w:rsid w:val="00E607F7"/>
    <w:rsid w:val="00EA4290"/>
    <w:rsid w:val="00EB6192"/>
    <w:rsid w:val="00EE177A"/>
    <w:rsid w:val="00EE3F5A"/>
    <w:rsid w:val="00EF0384"/>
    <w:rsid w:val="00EF0A2C"/>
    <w:rsid w:val="00EF636A"/>
    <w:rsid w:val="00F17D4F"/>
    <w:rsid w:val="00F30BAE"/>
    <w:rsid w:val="00F32150"/>
    <w:rsid w:val="00F6103B"/>
    <w:rsid w:val="00F74C77"/>
    <w:rsid w:val="00F81FC5"/>
    <w:rsid w:val="00F90460"/>
    <w:rsid w:val="00FB0A58"/>
    <w:rsid w:val="00FB323B"/>
    <w:rsid w:val="00FB68D3"/>
    <w:rsid w:val="00FC0419"/>
    <w:rsid w:val="00FC12F4"/>
    <w:rsid w:val="00FE3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33E11-FAB6-47EC-94E2-3F611F91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link w:val="60"/>
    <w:uiPriority w:val="9"/>
    <w:qFormat/>
    <w:rsid w:val="00D65257"/>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D65257"/>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D652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5257"/>
    <w:rPr>
      <w:b/>
      <w:bCs/>
    </w:rPr>
  </w:style>
  <w:style w:type="character" w:customStyle="1" w:styleId="apple-converted-space">
    <w:name w:val="apple-converted-space"/>
    <w:basedOn w:val="a0"/>
    <w:rsid w:val="00D65257"/>
  </w:style>
  <w:style w:type="character" w:styleId="a5">
    <w:name w:val="Hyperlink"/>
    <w:basedOn w:val="a0"/>
    <w:uiPriority w:val="99"/>
    <w:semiHidden/>
    <w:unhideWhenUsed/>
    <w:rsid w:val="00D652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980074">
      <w:bodyDiv w:val="1"/>
      <w:marLeft w:val="0"/>
      <w:marRight w:val="0"/>
      <w:marTop w:val="0"/>
      <w:marBottom w:val="0"/>
      <w:divBdr>
        <w:top w:val="none" w:sz="0" w:space="0" w:color="auto"/>
        <w:left w:val="none" w:sz="0" w:space="0" w:color="auto"/>
        <w:bottom w:val="none" w:sz="0" w:space="0" w:color="auto"/>
        <w:right w:val="none" w:sz="0" w:space="0" w:color="auto"/>
      </w:divBdr>
    </w:div>
    <w:div w:id="194236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krskstate.ru/doc/4574" TargetMode="External"/><Relationship Id="rId3" Type="http://schemas.openxmlformats.org/officeDocument/2006/relationships/webSettings" Target="webSettings.xml"/><Relationship Id="rId7" Type="http://schemas.openxmlformats.org/officeDocument/2006/relationships/hyperlink" Target="http://zakon.krskstate.ru/doc/245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krskstate.ru/doc/1090" TargetMode="External"/><Relationship Id="rId11" Type="http://schemas.openxmlformats.org/officeDocument/2006/relationships/fontTable" Target="fontTable.xml"/><Relationship Id="rId5" Type="http://schemas.openxmlformats.org/officeDocument/2006/relationships/hyperlink" Target="http://zakon.krskstate.ru/doc/1091" TargetMode="External"/><Relationship Id="rId10" Type="http://schemas.openxmlformats.org/officeDocument/2006/relationships/hyperlink" Target="http://www.zakon.krskstate.ru/" TargetMode="External"/><Relationship Id="rId4" Type="http://schemas.openxmlformats.org/officeDocument/2006/relationships/image" Target="media/image1.gif"/><Relationship Id="rId9" Type="http://schemas.openxmlformats.org/officeDocument/2006/relationships/hyperlink" Target="http://zakon.krskstate.ru/doc/74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2681</Words>
  <Characters>15286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2014-10-21T12:20:00Z</dcterms:created>
  <dcterms:modified xsi:type="dcterms:W3CDTF">2014-10-21T12:23:00Z</dcterms:modified>
</cp:coreProperties>
</file>